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ECA" w:rsidRPr="00833375" w:rsidRDefault="007E1911" w:rsidP="007E1911">
      <w:pPr>
        <w:jc w:val="center"/>
        <w:rPr>
          <w:rFonts w:cs="Traditional Arabic"/>
          <w:b/>
          <w:bCs/>
          <w:sz w:val="36"/>
          <w:szCs w:val="36"/>
          <w:lang w:bidi="ar-DZ"/>
        </w:rPr>
      </w:pPr>
      <w:r w:rsidRPr="00833375">
        <w:rPr>
          <w:rFonts w:cs="Traditional Arabic" w:hint="cs"/>
          <w:b/>
          <w:bCs/>
          <w:sz w:val="36"/>
          <w:szCs w:val="36"/>
          <w:rtl/>
          <w:lang w:bidi="ar-DZ"/>
        </w:rPr>
        <w:t>الجمهورية الجزائرية الديمقراطية الشعبية</w:t>
      </w:r>
    </w:p>
    <w:p w:rsidR="007E1911" w:rsidRPr="00833375" w:rsidRDefault="007E1911" w:rsidP="007E1911">
      <w:pPr>
        <w:ind w:firstLine="720"/>
        <w:rPr>
          <w:rFonts w:cs="Traditional Arabic"/>
          <w:b/>
          <w:bCs/>
          <w:sz w:val="36"/>
          <w:szCs w:val="36"/>
          <w:rtl/>
          <w:lang w:bidi="ar-DZ"/>
        </w:rPr>
      </w:pPr>
      <w:r w:rsidRPr="00833375">
        <w:rPr>
          <w:rFonts w:cs="Traditional Arabic" w:hint="cs"/>
          <w:b/>
          <w:bCs/>
          <w:sz w:val="36"/>
          <w:szCs w:val="36"/>
          <w:rtl/>
          <w:lang w:bidi="ar-DZ"/>
        </w:rPr>
        <w:t xml:space="preserve">                        </w:t>
      </w:r>
      <w:proofErr w:type="gramStart"/>
      <w:r w:rsidRPr="00833375">
        <w:rPr>
          <w:rFonts w:cs="Traditional Arabic" w:hint="cs"/>
          <w:b/>
          <w:bCs/>
          <w:sz w:val="36"/>
          <w:szCs w:val="36"/>
          <w:rtl/>
          <w:lang w:bidi="ar-DZ"/>
        </w:rPr>
        <w:t>وزارة</w:t>
      </w:r>
      <w:proofErr w:type="gramEnd"/>
      <w:r w:rsidRPr="00833375">
        <w:rPr>
          <w:rFonts w:cs="Traditional Arabic" w:hint="cs"/>
          <w:b/>
          <w:bCs/>
          <w:sz w:val="36"/>
          <w:szCs w:val="36"/>
          <w:rtl/>
          <w:lang w:bidi="ar-DZ"/>
        </w:rPr>
        <w:t xml:space="preserve"> التعليم العالي والبحث العلمي</w:t>
      </w:r>
    </w:p>
    <w:p w:rsidR="007E1911" w:rsidRDefault="007E1911" w:rsidP="007E1911">
      <w:pPr>
        <w:rPr>
          <w:rFonts w:cs="Traditional Arabic"/>
          <w:b/>
          <w:bCs/>
          <w:sz w:val="36"/>
          <w:szCs w:val="36"/>
          <w:rtl/>
          <w:lang w:bidi="ar-DZ"/>
        </w:rPr>
      </w:pPr>
      <w:r>
        <w:rPr>
          <w:rFonts w:cs="Traditional Arabic" w:hint="cs"/>
          <w:b/>
          <w:bCs/>
          <w:sz w:val="36"/>
          <w:szCs w:val="36"/>
          <w:rtl/>
          <w:lang w:bidi="ar-DZ"/>
        </w:rPr>
        <w:t xml:space="preserve">                               جامعة العربي بن مهيدي ام البواقي</w:t>
      </w:r>
    </w:p>
    <w:p w:rsidR="00046ECA" w:rsidRDefault="007E1911" w:rsidP="007E1911">
      <w:pPr>
        <w:rPr>
          <w:rFonts w:cs="Traditional Arabic"/>
          <w:b/>
          <w:bCs/>
          <w:sz w:val="36"/>
          <w:szCs w:val="36"/>
          <w:rtl/>
          <w:lang w:bidi="ar-DZ"/>
        </w:rPr>
      </w:pPr>
      <w:r>
        <w:rPr>
          <w:rFonts w:cs="Traditional Arabic" w:hint="cs"/>
          <w:b/>
          <w:bCs/>
          <w:sz w:val="36"/>
          <w:szCs w:val="36"/>
          <w:rtl/>
          <w:lang w:bidi="ar-DZ"/>
        </w:rPr>
        <w:t xml:space="preserve">                    </w:t>
      </w:r>
      <w:proofErr w:type="gramStart"/>
      <w:r w:rsidR="00046ECA">
        <w:rPr>
          <w:rFonts w:cs="Traditional Arabic"/>
          <w:b/>
          <w:bCs/>
          <w:sz w:val="36"/>
          <w:szCs w:val="36"/>
          <w:rtl/>
          <w:lang w:bidi="ar-DZ"/>
        </w:rPr>
        <w:t>كلية</w:t>
      </w:r>
      <w:proofErr w:type="gramEnd"/>
      <w:r w:rsidR="00046ECA">
        <w:rPr>
          <w:rFonts w:cs="Traditional Arabic"/>
          <w:b/>
          <w:bCs/>
          <w:sz w:val="36"/>
          <w:szCs w:val="36"/>
          <w:rtl/>
          <w:lang w:bidi="ar-DZ"/>
        </w:rPr>
        <w:t xml:space="preserve"> العلوم الاقتصادية، العلوم التجارية وعلوم التسيير</w:t>
      </w:r>
    </w:p>
    <w:p w:rsidR="00046ECA" w:rsidRDefault="00046ECA" w:rsidP="007E1911">
      <w:pPr>
        <w:ind w:firstLine="720"/>
        <w:jc w:val="center"/>
        <w:rPr>
          <w:rFonts w:cs="Traditional Arabic"/>
          <w:b/>
          <w:bCs/>
          <w:sz w:val="36"/>
          <w:szCs w:val="36"/>
          <w:rtl/>
          <w:lang w:bidi="ar-DZ"/>
        </w:rPr>
      </w:pPr>
      <w:proofErr w:type="gramStart"/>
      <w:r>
        <w:rPr>
          <w:rFonts w:cs="Traditional Arabic"/>
          <w:b/>
          <w:bCs/>
          <w:sz w:val="36"/>
          <w:szCs w:val="36"/>
          <w:rtl/>
          <w:lang w:bidi="ar-DZ"/>
        </w:rPr>
        <w:t>الملتقى</w:t>
      </w:r>
      <w:proofErr w:type="gramEnd"/>
      <w:r>
        <w:rPr>
          <w:rFonts w:cs="Traditional Arabic"/>
          <w:b/>
          <w:bCs/>
          <w:sz w:val="36"/>
          <w:szCs w:val="36"/>
          <w:rtl/>
          <w:lang w:bidi="ar-DZ"/>
        </w:rPr>
        <w:t xml:space="preserve"> الوطني</w:t>
      </w:r>
      <w:r w:rsidR="007E1911">
        <w:rPr>
          <w:rFonts w:cs="Traditional Arabic" w:hint="cs"/>
          <w:b/>
          <w:bCs/>
          <w:sz w:val="36"/>
          <w:szCs w:val="36"/>
          <w:rtl/>
          <w:lang w:bidi="ar-DZ"/>
        </w:rPr>
        <w:t xml:space="preserve"> الثاني حول:</w:t>
      </w:r>
    </w:p>
    <w:p w:rsidR="007E1911" w:rsidRDefault="00716924" w:rsidP="007E1911">
      <w:pPr>
        <w:ind w:firstLine="720"/>
        <w:jc w:val="center"/>
        <w:rPr>
          <w:rFonts w:cs="Traditional Arabic"/>
          <w:b/>
          <w:bCs/>
          <w:sz w:val="36"/>
          <w:szCs w:val="36"/>
          <w:rtl/>
          <w:lang w:bidi="ar-DZ"/>
        </w:rPr>
      </w:pPr>
      <w:r>
        <w:rPr>
          <w:rFonts w:cs="Traditional Arabic" w:hint="cs"/>
          <w:b/>
          <w:bCs/>
          <w:sz w:val="36"/>
          <w:szCs w:val="36"/>
          <w:rtl/>
          <w:lang w:bidi="ar-DZ"/>
        </w:rPr>
        <w:t>"</w:t>
      </w:r>
      <w:r w:rsidR="007E1911">
        <w:rPr>
          <w:rFonts w:cs="Traditional Arabic" w:hint="cs"/>
          <w:b/>
          <w:bCs/>
          <w:sz w:val="36"/>
          <w:szCs w:val="36"/>
          <w:rtl/>
          <w:lang w:bidi="ar-DZ"/>
        </w:rPr>
        <w:t>المؤسسات الصغيرة والمتوسطة والتنمية المستدامة: واقع وآفاق</w:t>
      </w:r>
      <w:r>
        <w:rPr>
          <w:rFonts w:cs="Traditional Arabic" w:hint="cs"/>
          <w:b/>
          <w:bCs/>
          <w:sz w:val="36"/>
          <w:szCs w:val="36"/>
          <w:rtl/>
          <w:lang w:bidi="ar-DZ"/>
        </w:rPr>
        <w:t>"</w:t>
      </w:r>
    </w:p>
    <w:p w:rsidR="00046ECA" w:rsidRDefault="00046ECA" w:rsidP="007E1911">
      <w:pPr>
        <w:ind w:firstLine="720"/>
        <w:jc w:val="center"/>
        <w:rPr>
          <w:rFonts w:cs="Traditional Arabic"/>
          <w:sz w:val="36"/>
          <w:szCs w:val="36"/>
          <w:rtl/>
          <w:lang w:bidi="ar-DZ"/>
        </w:rPr>
      </w:pPr>
      <w:proofErr w:type="gramStart"/>
      <w:r>
        <w:rPr>
          <w:rFonts w:cs="Traditional Arabic"/>
          <w:sz w:val="36"/>
          <w:szCs w:val="36"/>
          <w:rtl/>
          <w:lang w:bidi="ar-DZ"/>
        </w:rPr>
        <w:t>يومي</w:t>
      </w:r>
      <w:proofErr w:type="gramEnd"/>
      <w:r>
        <w:rPr>
          <w:rFonts w:cs="Traditional Arabic"/>
          <w:sz w:val="36"/>
          <w:szCs w:val="36"/>
          <w:rtl/>
          <w:lang w:bidi="ar-DZ"/>
        </w:rPr>
        <w:t xml:space="preserve"> </w:t>
      </w:r>
      <w:r w:rsidR="007E1911">
        <w:rPr>
          <w:rFonts w:cs="Traditional Arabic" w:hint="cs"/>
          <w:sz w:val="28"/>
          <w:szCs w:val="28"/>
          <w:rtl/>
          <w:lang w:bidi="ar-DZ"/>
        </w:rPr>
        <w:t>13</w:t>
      </w:r>
      <w:r>
        <w:rPr>
          <w:rFonts w:cs="Traditional Arabic"/>
          <w:sz w:val="36"/>
          <w:szCs w:val="36"/>
          <w:rtl/>
          <w:lang w:bidi="ar-DZ"/>
        </w:rPr>
        <w:t xml:space="preserve"> </w:t>
      </w:r>
      <w:r w:rsidR="007E1911">
        <w:rPr>
          <w:rFonts w:cs="Traditional Arabic" w:hint="cs"/>
          <w:sz w:val="36"/>
          <w:szCs w:val="36"/>
          <w:rtl/>
          <w:lang w:bidi="ar-DZ"/>
        </w:rPr>
        <w:t>-</w:t>
      </w:r>
      <w:r>
        <w:rPr>
          <w:rFonts w:cs="Traditional Arabic"/>
          <w:sz w:val="36"/>
          <w:szCs w:val="36"/>
          <w:rtl/>
          <w:lang w:bidi="ar-DZ"/>
        </w:rPr>
        <w:t xml:space="preserve"> </w:t>
      </w:r>
      <w:r w:rsidR="007E1911">
        <w:rPr>
          <w:rFonts w:cs="Traditional Arabic" w:hint="cs"/>
          <w:sz w:val="28"/>
          <w:szCs w:val="28"/>
          <w:rtl/>
          <w:lang w:bidi="ar-DZ"/>
        </w:rPr>
        <w:t>14</w:t>
      </w:r>
      <w:r>
        <w:rPr>
          <w:rFonts w:cs="Traditional Arabic"/>
          <w:sz w:val="36"/>
          <w:szCs w:val="36"/>
          <w:rtl/>
          <w:lang w:bidi="ar-DZ"/>
        </w:rPr>
        <w:t xml:space="preserve"> نوفمبر </w:t>
      </w:r>
      <w:r>
        <w:rPr>
          <w:rFonts w:cs="Traditional Arabic"/>
          <w:sz w:val="28"/>
          <w:szCs w:val="28"/>
          <w:rtl/>
          <w:lang w:bidi="ar-DZ"/>
        </w:rPr>
        <w:t>201</w:t>
      </w:r>
      <w:r w:rsidR="007E1911">
        <w:rPr>
          <w:rFonts w:cs="Traditional Arabic" w:hint="cs"/>
          <w:sz w:val="28"/>
          <w:szCs w:val="28"/>
          <w:rtl/>
          <w:lang w:bidi="ar-DZ"/>
        </w:rPr>
        <w:t>2</w:t>
      </w:r>
    </w:p>
    <w:p w:rsidR="00046ECA" w:rsidRDefault="00046ECA" w:rsidP="00046ECA">
      <w:pPr>
        <w:ind w:firstLine="720"/>
        <w:jc w:val="center"/>
        <w:rPr>
          <w:rFonts w:cs="Traditional Arabic"/>
          <w:b/>
          <w:bCs/>
          <w:sz w:val="36"/>
          <w:szCs w:val="36"/>
          <w:rtl/>
          <w:lang w:bidi="ar-DZ"/>
        </w:rPr>
      </w:pPr>
    </w:p>
    <w:p w:rsidR="00046ECA" w:rsidRDefault="00046ECA" w:rsidP="00046ECA">
      <w:pPr>
        <w:ind w:firstLine="720"/>
        <w:jc w:val="center"/>
        <w:rPr>
          <w:rFonts w:cs="Traditional Arabic"/>
          <w:b/>
          <w:bCs/>
          <w:sz w:val="36"/>
          <w:szCs w:val="36"/>
          <w:rtl/>
          <w:lang w:bidi="ar-DZ"/>
        </w:rPr>
      </w:pPr>
      <w:proofErr w:type="gramStart"/>
      <w:r>
        <w:rPr>
          <w:rFonts w:cs="Traditional Arabic"/>
          <w:b/>
          <w:bCs/>
          <w:sz w:val="36"/>
          <w:szCs w:val="36"/>
          <w:rtl/>
          <w:lang w:bidi="ar-DZ"/>
        </w:rPr>
        <w:t>استمارة</w:t>
      </w:r>
      <w:proofErr w:type="gramEnd"/>
      <w:r>
        <w:rPr>
          <w:rFonts w:cs="Traditional Arabic"/>
          <w:b/>
          <w:bCs/>
          <w:sz w:val="36"/>
          <w:szCs w:val="36"/>
          <w:rtl/>
          <w:lang w:bidi="ar-DZ"/>
        </w:rPr>
        <w:t xml:space="preserve"> مشاركة:</w:t>
      </w:r>
    </w:p>
    <w:p w:rsidR="00046ECA" w:rsidRDefault="00046ECA" w:rsidP="00C11D51">
      <w:pPr>
        <w:ind w:firstLine="720"/>
        <w:rPr>
          <w:rFonts w:cs="Traditional Arabic"/>
          <w:b/>
          <w:bCs/>
          <w:sz w:val="36"/>
          <w:szCs w:val="36"/>
          <w:rtl/>
          <w:lang w:bidi="ar-DZ"/>
        </w:rPr>
      </w:pPr>
      <w:r>
        <w:rPr>
          <w:rFonts w:cs="Traditional Arabic"/>
          <w:b/>
          <w:bCs/>
          <w:sz w:val="36"/>
          <w:szCs w:val="36"/>
          <w:rtl/>
          <w:lang w:bidi="ar-DZ"/>
        </w:rPr>
        <w:t xml:space="preserve">الاسم واللقب: </w:t>
      </w:r>
      <w:r>
        <w:rPr>
          <w:rFonts w:cs="Traditional Arabic"/>
          <w:sz w:val="36"/>
          <w:szCs w:val="36"/>
          <w:rtl/>
          <w:lang w:bidi="ar-DZ"/>
        </w:rPr>
        <w:t>السعيد دراجي</w:t>
      </w:r>
    </w:p>
    <w:p w:rsidR="00046ECA" w:rsidRDefault="00046ECA" w:rsidP="00C11D51">
      <w:pPr>
        <w:ind w:firstLine="720"/>
        <w:rPr>
          <w:rFonts w:cs="Traditional Arabic"/>
          <w:b/>
          <w:bCs/>
          <w:sz w:val="36"/>
          <w:szCs w:val="36"/>
          <w:rtl/>
          <w:lang w:bidi="ar-DZ"/>
        </w:rPr>
      </w:pPr>
      <w:proofErr w:type="gramStart"/>
      <w:r>
        <w:rPr>
          <w:rFonts w:cs="Traditional Arabic"/>
          <w:b/>
          <w:bCs/>
          <w:sz w:val="36"/>
          <w:szCs w:val="36"/>
          <w:rtl/>
          <w:lang w:bidi="ar-DZ"/>
        </w:rPr>
        <w:t>الرتبة</w:t>
      </w:r>
      <w:proofErr w:type="gramEnd"/>
      <w:r w:rsidR="00716924">
        <w:rPr>
          <w:rFonts w:cs="Traditional Arabic" w:hint="cs"/>
          <w:b/>
          <w:bCs/>
          <w:sz w:val="36"/>
          <w:szCs w:val="36"/>
          <w:rtl/>
          <w:lang w:bidi="ar-DZ"/>
        </w:rPr>
        <w:t xml:space="preserve"> العلمية</w:t>
      </w:r>
      <w:r>
        <w:rPr>
          <w:rFonts w:cs="Traditional Arabic"/>
          <w:b/>
          <w:bCs/>
          <w:sz w:val="36"/>
          <w:szCs w:val="36"/>
          <w:rtl/>
          <w:lang w:bidi="ar-DZ"/>
        </w:rPr>
        <w:t xml:space="preserve">: </w:t>
      </w:r>
      <w:r>
        <w:rPr>
          <w:rFonts w:cs="Traditional Arabic"/>
          <w:sz w:val="36"/>
          <w:szCs w:val="36"/>
          <w:rtl/>
          <w:lang w:bidi="ar-DZ"/>
        </w:rPr>
        <w:t>أستاذ محاضر</w:t>
      </w:r>
    </w:p>
    <w:p w:rsidR="00046ECA" w:rsidRDefault="00046ECA" w:rsidP="00C11D51">
      <w:pPr>
        <w:ind w:firstLine="720"/>
        <w:rPr>
          <w:rFonts w:cs="Traditional Arabic"/>
          <w:b/>
          <w:bCs/>
          <w:sz w:val="36"/>
          <w:szCs w:val="36"/>
          <w:rtl/>
          <w:lang w:bidi="ar-DZ"/>
        </w:rPr>
      </w:pPr>
      <w:r>
        <w:rPr>
          <w:rFonts w:cs="Traditional Arabic"/>
          <w:b/>
          <w:bCs/>
          <w:sz w:val="36"/>
          <w:szCs w:val="36"/>
          <w:rtl/>
          <w:lang w:bidi="ar-DZ"/>
        </w:rPr>
        <w:t xml:space="preserve">الوظيفة: </w:t>
      </w:r>
      <w:proofErr w:type="gramStart"/>
      <w:r>
        <w:rPr>
          <w:rFonts w:cs="Traditional Arabic"/>
          <w:sz w:val="36"/>
          <w:szCs w:val="36"/>
          <w:rtl/>
          <w:lang w:bidi="ar-DZ"/>
        </w:rPr>
        <w:t>أستاذ</w:t>
      </w:r>
      <w:proofErr w:type="gramEnd"/>
      <w:r>
        <w:rPr>
          <w:rFonts w:cs="Traditional Arabic"/>
          <w:sz w:val="36"/>
          <w:szCs w:val="36"/>
          <w:rtl/>
          <w:lang w:bidi="ar-DZ"/>
        </w:rPr>
        <w:t xml:space="preserve">، نائب </w:t>
      </w:r>
      <w:r w:rsidR="00716924">
        <w:rPr>
          <w:rFonts w:cs="Traditional Arabic" w:hint="cs"/>
          <w:sz w:val="36"/>
          <w:szCs w:val="36"/>
          <w:rtl/>
          <w:lang w:bidi="ar-DZ"/>
        </w:rPr>
        <w:t>عميد كلية مكلف الدراسات والمسائل المرتبطة بالطلبة</w:t>
      </w:r>
    </w:p>
    <w:p w:rsidR="00046ECA" w:rsidRDefault="00046ECA" w:rsidP="00C11D51">
      <w:pPr>
        <w:ind w:firstLine="720"/>
        <w:rPr>
          <w:rFonts w:cs="Traditional Arabic"/>
          <w:sz w:val="36"/>
          <w:szCs w:val="36"/>
          <w:rtl/>
          <w:lang w:bidi="ar-DZ"/>
        </w:rPr>
      </w:pPr>
      <w:r>
        <w:rPr>
          <w:rFonts w:cs="Traditional Arabic"/>
          <w:b/>
          <w:bCs/>
          <w:sz w:val="36"/>
          <w:szCs w:val="36"/>
          <w:rtl/>
          <w:lang w:bidi="ar-DZ"/>
        </w:rPr>
        <w:t xml:space="preserve">المؤسسة: </w:t>
      </w:r>
      <w:r>
        <w:rPr>
          <w:rFonts w:cs="Traditional Arabic"/>
          <w:sz w:val="36"/>
          <w:szCs w:val="36"/>
          <w:rtl/>
          <w:lang w:bidi="ar-DZ"/>
        </w:rPr>
        <w:t>جامعة الأمير عبد القادر للعلوم الإسلامية قسنطينة</w:t>
      </w:r>
    </w:p>
    <w:p w:rsidR="00716924" w:rsidRPr="00716924" w:rsidRDefault="00716924" w:rsidP="00C11D51">
      <w:pPr>
        <w:ind w:firstLine="720"/>
        <w:rPr>
          <w:rFonts w:cs="Traditional Arabic"/>
          <w:b/>
          <w:bCs/>
          <w:sz w:val="36"/>
          <w:szCs w:val="36"/>
          <w:rtl/>
          <w:lang w:val="fr-FR" w:bidi="ar-DZ"/>
        </w:rPr>
      </w:pPr>
      <w:proofErr w:type="gramStart"/>
      <w:r>
        <w:rPr>
          <w:rFonts w:cs="Traditional Arabic"/>
          <w:b/>
          <w:bCs/>
          <w:sz w:val="36"/>
          <w:szCs w:val="36"/>
          <w:rtl/>
          <w:lang w:bidi="ar-DZ"/>
        </w:rPr>
        <w:t>العنوان</w:t>
      </w:r>
      <w:proofErr w:type="gramEnd"/>
      <w:r>
        <w:rPr>
          <w:rFonts w:cs="Traditional Arabic"/>
          <w:b/>
          <w:bCs/>
          <w:sz w:val="36"/>
          <w:szCs w:val="36"/>
          <w:rtl/>
          <w:lang w:bidi="ar-DZ"/>
        </w:rPr>
        <w:t xml:space="preserve"> الإلكتروني:</w:t>
      </w:r>
      <w:r>
        <w:rPr>
          <w:rFonts w:cs="Traditional Arabic"/>
          <w:b/>
          <w:bCs/>
          <w:sz w:val="36"/>
          <w:szCs w:val="36"/>
          <w:lang w:val="fr-FR" w:bidi="ar-DZ"/>
        </w:rPr>
        <w:t>derradji1@yahoo.</w:t>
      </w:r>
      <w:proofErr w:type="gramStart"/>
      <w:r>
        <w:rPr>
          <w:rFonts w:cs="Traditional Arabic"/>
          <w:b/>
          <w:bCs/>
          <w:sz w:val="36"/>
          <w:szCs w:val="36"/>
          <w:lang w:val="fr-FR" w:bidi="ar-DZ"/>
        </w:rPr>
        <w:t>fr</w:t>
      </w:r>
      <w:proofErr w:type="gramEnd"/>
      <w:r>
        <w:rPr>
          <w:rFonts w:cs="Traditional Arabic"/>
          <w:b/>
          <w:bCs/>
          <w:sz w:val="36"/>
          <w:szCs w:val="36"/>
          <w:rtl/>
          <w:lang w:val="fr-FR" w:bidi="ar-DZ"/>
        </w:rPr>
        <w:t xml:space="preserve"> </w:t>
      </w:r>
    </w:p>
    <w:p w:rsidR="00046ECA" w:rsidRDefault="00046ECA" w:rsidP="00C11D51">
      <w:pPr>
        <w:ind w:firstLine="720"/>
        <w:rPr>
          <w:rFonts w:cs="Traditional Arabic"/>
          <w:b/>
          <w:bCs/>
          <w:sz w:val="36"/>
          <w:szCs w:val="36"/>
          <w:rtl/>
          <w:lang w:bidi="ar-DZ"/>
        </w:rPr>
      </w:pPr>
      <w:r>
        <w:rPr>
          <w:rFonts w:cs="Traditional Arabic"/>
          <w:b/>
          <w:bCs/>
          <w:sz w:val="36"/>
          <w:szCs w:val="36"/>
          <w:rtl/>
          <w:lang w:bidi="ar-DZ"/>
        </w:rPr>
        <w:t xml:space="preserve">الهاتف: </w:t>
      </w:r>
      <w:r>
        <w:rPr>
          <w:rFonts w:cs="Traditional Arabic"/>
          <w:b/>
          <w:bCs/>
          <w:sz w:val="28"/>
          <w:szCs w:val="28"/>
          <w:rtl/>
          <w:lang w:bidi="ar-DZ"/>
        </w:rPr>
        <w:t>0556454394</w:t>
      </w:r>
    </w:p>
    <w:p w:rsidR="00046ECA" w:rsidRDefault="00C11D51" w:rsidP="00C11D51">
      <w:pPr>
        <w:rPr>
          <w:rFonts w:cs="Traditional Arabic"/>
          <w:b/>
          <w:bCs/>
          <w:sz w:val="36"/>
          <w:szCs w:val="36"/>
          <w:rtl/>
          <w:lang w:bidi="ar-DZ"/>
        </w:rPr>
      </w:pPr>
      <w:r>
        <w:rPr>
          <w:rFonts w:cs="Traditional Arabic" w:hint="cs"/>
          <w:b/>
          <w:bCs/>
          <w:sz w:val="36"/>
          <w:szCs w:val="36"/>
          <w:rtl/>
          <w:lang w:bidi="ar-DZ"/>
        </w:rPr>
        <w:t xml:space="preserve">        </w:t>
      </w:r>
      <w:r w:rsidR="00046ECA">
        <w:rPr>
          <w:rFonts w:cs="Traditional Arabic"/>
          <w:b/>
          <w:bCs/>
          <w:sz w:val="36"/>
          <w:szCs w:val="36"/>
          <w:rtl/>
          <w:lang w:bidi="ar-DZ"/>
        </w:rPr>
        <w:t>الفاكس:</w:t>
      </w:r>
      <w:r w:rsidR="00046ECA">
        <w:rPr>
          <w:rFonts w:cs="Traditional Arabic"/>
          <w:b/>
          <w:bCs/>
          <w:sz w:val="28"/>
          <w:szCs w:val="28"/>
          <w:rtl/>
          <w:lang w:bidi="ar-DZ"/>
        </w:rPr>
        <w:t>031924735</w:t>
      </w:r>
    </w:p>
    <w:p w:rsidR="00046ECA" w:rsidRDefault="00046ECA" w:rsidP="007050F4">
      <w:pPr>
        <w:ind w:firstLine="720"/>
        <w:rPr>
          <w:rFonts w:cs="Traditional Arabic"/>
          <w:b/>
          <w:bCs/>
          <w:sz w:val="36"/>
          <w:szCs w:val="36"/>
          <w:rtl/>
          <w:lang w:val="fr-FR" w:bidi="ar-DZ"/>
        </w:rPr>
      </w:pPr>
      <w:proofErr w:type="gramStart"/>
      <w:r>
        <w:rPr>
          <w:rFonts w:cs="Traditional Arabic"/>
          <w:b/>
          <w:bCs/>
          <w:sz w:val="36"/>
          <w:szCs w:val="36"/>
          <w:rtl/>
          <w:lang w:val="fr-FR" w:bidi="ar-DZ"/>
        </w:rPr>
        <w:t>محور</w:t>
      </w:r>
      <w:proofErr w:type="gramEnd"/>
      <w:r>
        <w:rPr>
          <w:rFonts w:cs="Traditional Arabic"/>
          <w:b/>
          <w:bCs/>
          <w:sz w:val="36"/>
          <w:szCs w:val="36"/>
          <w:rtl/>
          <w:lang w:val="fr-FR" w:bidi="ar-DZ"/>
        </w:rPr>
        <w:t xml:space="preserve"> المداخلة: </w:t>
      </w:r>
      <w:r w:rsidR="007050F4">
        <w:rPr>
          <w:rFonts w:cs="Traditional Arabic" w:hint="cs"/>
          <w:b/>
          <w:bCs/>
          <w:sz w:val="36"/>
          <w:szCs w:val="36"/>
          <w:rtl/>
          <w:lang w:val="fr-FR" w:bidi="ar-DZ"/>
        </w:rPr>
        <w:t>الثالث</w:t>
      </w:r>
      <w:r>
        <w:rPr>
          <w:rFonts w:cs="Traditional Arabic"/>
          <w:b/>
          <w:bCs/>
          <w:sz w:val="36"/>
          <w:szCs w:val="36"/>
          <w:rtl/>
          <w:lang w:val="fr-FR" w:bidi="ar-DZ"/>
        </w:rPr>
        <w:t>...</w:t>
      </w:r>
      <w:r w:rsidR="007050F4">
        <w:rPr>
          <w:rFonts w:cs="Traditional Arabic" w:hint="cs"/>
          <w:sz w:val="36"/>
          <w:szCs w:val="36"/>
          <w:rtl/>
          <w:lang w:val="fr-FR" w:bidi="ar-DZ"/>
        </w:rPr>
        <w:t xml:space="preserve">إشكالية تمويل المؤسسات الصغيرة </w:t>
      </w:r>
      <w:proofErr w:type="gramStart"/>
      <w:r w:rsidR="007050F4">
        <w:rPr>
          <w:rFonts w:cs="Traditional Arabic" w:hint="cs"/>
          <w:sz w:val="36"/>
          <w:szCs w:val="36"/>
          <w:rtl/>
          <w:lang w:val="fr-FR" w:bidi="ar-DZ"/>
        </w:rPr>
        <w:t>والمتوسطة</w:t>
      </w:r>
      <w:proofErr w:type="gramEnd"/>
      <w:r>
        <w:rPr>
          <w:rFonts w:cs="Traditional Arabic"/>
          <w:sz w:val="36"/>
          <w:szCs w:val="36"/>
          <w:rtl/>
          <w:lang w:val="fr-FR" w:bidi="ar-DZ"/>
        </w:rPr>
        <w:t>.</w:t>
      </w:r>
    </w:p>
    <w:p w:rsidR="00046ECA" w:rsidRPr="007050F4" w:rsidRDefault="00046ECA" w:rsidP="00C11D51">
      <w:pPr>
        <w:rPr>
          <w:rFonts w:cs="Traditional Arabic"/>
          <w:sz w:val="36"/>
          <w:szCs w:val="36"/>
          <w:rtl/>
          <w:lang w:val="fr-FR" w:bidi="ar-DZ"/>
        </w:rPr>
      </w:pPr>
      <w:r>
        <w:rPr>
          <w:rFonts w:cs="Traditional Arabic"/>
          <w:b/>
          <w:bCs/>
          <w:sz w:val="36"/>
          <w:szCs w:val="36"/>
          <w:rtl/>
          <w:lang w:val="fr-FR" w:bidi="ar-DZ"/>
        </w:rPr>
        <w:t xml:space="preserve"> </w:t>
      </w:r>
      <w:r w:rsidR="00C11D51">
        <w:rPr>
          <w:rFonts w:cs="Traditional Arabic"/>
          <w:b/>
          <w:bCs/>
          <w:sz w:val="36"/>
          <w:szCs w:val="36"/>
          <w:rtl/>
          <w:lang w:val="fr-FR" w:bidi="ar-DZ"/>
        </w:rPr>
        <w:t xml:space="preserve">       </w:t>
      </w:r>
      <w:r w:rsidR="00C11D51">
        <w:rPr>
          <w:rFonts w:cs="Traditional Arabic" w:hint="cs"/>
          <w:b/>
          <w:bCs/>
          <w:sz w:val="36"/>
          <w:szCs w:val="36"/>
          <w:rtl/>
          <w:lang w:val="fr-FR" w:bidi="ar-DZ"/>
        </w:rPr>
        <w:t>عنوان المداخلة:</w:t>
      </w:r>
      <w:r w:rsidR="00C87189">
        <w:rPr>
          <w:rFonts w:cs="Traditional Arabic" w:hint="cs"/>
          <w:b/>
          <w:bCs/>
          <w:sz w:val="36"/>
          <w:szCs w:val="36"/>
          <w:rtl/>
          <w:lang w:val="fr-FR" w:bidi="ar-DZ"/>
        </w:rPr>
        <w:t xml:space="preserve"> </w:t>
      </w:r>
      <w:r w:rsidR="0026615E" w:rsidRPr="007050F4">
        <w:rPr>
          <w:rFonts w:cs="Traditional Arabic" w:hint="cs"/>
          <w:sz w:val="36"/>
          <w:szCs w:val="36"/>
          <w:rtl/>
          <w:lang w:val="fr-FR" w:bidi="ar-DZ"/>
        </w:rPr>
        <w:t xml:space="preserve">الخيارات المتاحة للمؤسسات الصغيرة والمتوسطة </w:t>
      </w:r>
      <w:proofErr w:type="gramStart"/>
      <w:r w:rsidR="0026615E" w:rsidRPr="007050F4">
        <w:rPr>
          <w:rFonts w:cs="Traditional Arabic" w:hint="cs"/>
          <w:sz w:val="36"/>
          <w:szCs w:val="36"/>
          <w:rtl/>
          <w:lang w:val="fr-FR" w:bidi="ar-DZ"/>
        </w:rPr>
        <w:t>في</w:t>
      </w:r>
      <w:proofErr w:type="gramEnd"/>
      <w:r w:rsidR="0026615E" w:rsidRPr="007050F4">
        <w:rPr>
          <w:rFonts w:cs="Traditional Arabic" w:hint="cs"/>
          <w:sz w:val="36"/>
          <w:szCs w:val="36"/>
          <w:rtl/>
          <w:lang w:val="fr-FR" w:bidi="ar-DZ"/>
        </w:rPr>
        <w:t xml:space="preserve"> ظل </w:t>
      </w:r>
      <w:r w:rsidR="00C87189" w:rsidRPr="007050F4">
        <w:rPr>
          <w:rFonts w:cs="Traditional Arabic" w:hint="cs"/>
          <w:sz w:val="36"/>
          <w:szCs w:val="36"/>
          <w:rtl/>
          <w:lang w:val="fr-FR" w:bidi="ar-DZ"/>
        </w:rPr>
        <w:t>المتغيرات الاقتصادية العالمية.</w:t>
      </w:r>
    </w:p>
    <w:p w:rsidR="00F25894" w:rsidRDefault="0026615E" w:rsidP="00046ECA">
      <w:pPr>
        <w:rPr>
          <w:rFonts w:cs="Traditional Arabic"/>
          <w:b/>
          <w:bCs/>
          <w:sz w:val="36"/>
          <w:szCs w:val="36"/>
          <w:rtl/>
          <w:lang w:val="fr-FR" w:bidi="ar-DZ"/>
        </w:rPr>
      </w:pPr>
      <w:r>
        <w:rPr>
          <w:rFonts w:cs="Traditional Arabic" w:hint="cs"/>
          <w:b/>
          <w:bCs/>
          <w:sz w:val="36"/>
          <w:szCs w:val="36"/>
          <w:rtl/>
          <w:lang w:val="fr-FR" w:bidi="ar-DZ"/>
        </w:rPr>
        <w:t xml:space="preserve">    </w:t>
      </w:r>
    </w:p>
    <w:p w:rsidR="00F25894" w:rsidRDefault="00F25894" w:rsidP="00046ECA">
      <w:pPr>
        <w:rPr>
          <w:rFonts w:cs="Traditional Arabic"/>
          <w:b/>
          <w:bCs/>
          <w:sz w:val="36"/>
          <w:szCs w:val="36"/>
          <w:rtl/>
          <w:lang w:val="fr-FR" w:bidi="ar-DZ"/>
        </w:rPr>
      </w:pPr>
    </w:p>
    <w:p w:rsidR="00F25894" w:rsidRDefault="00F25894" w:rsidP="00046ECA">
      <w:pPr>
        <w:rPr>
          <w:rFonts w:cs="Traditional Arabic"/>
          <w:b/>
          <w:bCs/>
          <w:sz w:val="36"/>
          <w:szCs w:val="36"/>
          <w:rtl/>
          <w:lang w:val="fr-FR" w:bidi="ar-DZ"/>
        </w:rPr>
      </w:pPr>
    </w:p>
    <w:p w:rsidR="00F25894" w:rsidRDefault="00F25894" w:rsidP="00046ECA">
      <w:pPr>
        <w:rPr>
          <w:rFonts w:cs="Traditional Arabic"/>
          <w:b/>
          <w:bCs/>
          <w:sz w:val="36"/>
          <w:szCs w:val="36"/>
          <w:rtl/>
          <w:lang w:val="fr-FR" w:bidi="ar-DZ"/>
        </w:rPr>
      </w:pPr>
    </w:p>
    <w:p w:rsidR="00F25894" w:rsidRDefault="00F25894" w:rsidP="00046ECA">
      <w:pPr>
        <w:rPr>
          <w:rFonts w:cs="Traditional Arabic"/>
          <w:b/>
          <w:bCs/>
          <w:sz w:val="36"/>
          <w:szCs w:val="36"/>
          <w:rtl/>
          <w:lang w:val="fr-FR" w:bidi="ar-DZ"/>
        </w:rPr>
      </w:pPr>
    </w:p>
    <w:p w:rsidR="00F25894" w:rsidRDefault="00F25894" w:rsidP="00046ECA">
      <w:pPr>
        <w:rPr>
          <w:rFonts w:cs="Traditional Arabic"/>
          <w:b/>
          <w:bCs/>
          <w:sz w:val="36"/>
          <w:szCs w:val="36"/>
          <w:rtl/>
          <w:lang w:val="fr-FR" w:bidi="ar-DZ"/>
        </w:rPr>
      </w:pPr>
    </w:p>
    <w:p w:rsidR="00C11D51" w:rsidRDefault="0026615E" w:rsidP="00046ECA">
      <w:pPr>
        <w:rPr>
          <w:rFonts w:cs="Traditional Arabic"/>
          <w:b/>
          <w:bCs/>
          <w:sz w:val="36"/>
          <w:szCs w:val="36"/>
          <w:rtl/>
          <w:lang w:val="fr-FR" w:bidi="ar-DZ"/>
        </w:rPr>
      </w:pPr>
      <w:r>
        <w:rPr>
          <w:rFonts w:cs="Traditional Arabic" w:hint="cs"/>
          <w:b/>
          <w:bCs/>
          <w:sz w:val="36"/>
          <w:szCs w:val="36"/>
          <w:rtl/>
          <w:lang w:val="fr-FR" w:bidi="ar-DZ"/>
        </w:rPr>
        <w:lastRenderedPageBreak/>
        <w:t xml:space="preserve">   </w:t>
      </w:r>
      <w:proofErr w:type="gramStart"/>
      <w:r>
        <w:rPr>
          <w:rFonts w:cs="Traditional Arabic" w:hint="cs"/>
          <w:b/>
          <w:bCs/>
          <w:sz w:val="36"/>
          <w:szCs w:val="36"/>
          <w:rtl/>
          <w:lang w:val="fr-FR" w:bidi="ar-DZ"/>
        </w:rPr>
        <w:t>ملخص</w:t>
      </w:r>
      <w:proofErr w:type="gramEnd"/>
      <w:r>
        <w:rPr>
          <w:rFonts w:cs="Traditional Arabic" w:hint="cs"/>
          <w:b/>
          <w:bCs/>
          <w:sz w:val="36"/>
          <w:szCs w:val="36"/>
          <w:rtl/>
          <w:lang w:val="fr-FR" w:bidi="ar-DZ"/>
        </w:rPr>
        <w:t xml:space="preserve"> المداخلة:</w:t>
      </w:r>
    </w:p>
    <w:p w:rsidR="00615A26" w:rsidRDefault="00615A26" w:rsidP="00615A26">
      <w:pPr>
        <w:rPr>
          <w:rFonts w:cs="Traditional Arabic"/>
          <w:b/>
          <w:bCs/>
          <w:sz w:val="36"/>
          <w:szCs w:val="36"/>
          <w:rtl/>
          <w:lang w:bidi="ar-DZ"/>
        </w:rPr>
      </w:pPr>
      <w:r>
        <w:rPr>
          <w:rFonts w:cs="Traditional Arabic" w:hint="cs"/>
          <w:b/>
          <w:bCs/>
          <w:sz w:val="36"/>
          <w:szCs w:val="36"/>
          <w:rtl/>
          <w:lang w:bidi="ar-DZ"/>
        </w:rPr>
        <w:tab/>
      </w:r>
    </w:p>
    <w:p w:rsidR="00615A26" w:rsidRDefault="009562A0" w:rsidP="00482BB6">
      <w:pPr>
        <w:rPr>
          <w:rFonts w:cs="Traditional Arabic"/>
          <w:sz w:val="36"/>
          <w:szCs w:val="36"/>
          <w:rtl/>
          <w:lang w:bidi="ar-DZ"/>
        </w:rPr>
      </w:pPr>
      <w:r>
        <w:rPr>
          <w:rFonts w:cs="Traditional Arabic" w:hint="cs"/>
          <w:sz w:val="36"/>
          <w:szCs w:val="36"/>
          <w:rtl/>
          <w:lang w:bidi="ar-DZ"/>
        </w:rPr>
        <w:t>يحتم</w:t>
      </w:r>
      <w:r w:rsidR="00615A26" w:rsidRPr="007C575D">
        <w:rPr>
          <w:rFonts w:cs="Traditional Arabic" w:hint="cs"/>
          <w:sz w:val="36"/>
          <w:szCs w:val="36"/>
          <w:rtl/>
          <w:lang w:bidi="ar-DZ"/>
        </w:rPr>
        <w:t xml:space="preserve"> انفتا</w:t>
      </w:r>
      <w:r>
        <w:rPr>
          <w:rFonts w:cs="Traditional Arabic" w:hint="cs"/>
          <w:sz w:val="36"/>
          <w:szCs w:val="36"/>
          <w:rtl/>
          <w:lang w:bidi="ar-DZ"/>
        </w:rPr>
        <w:t xml:space="preserve">ح الجزائر على الاقتصاد العالمي </w:t>
      </w:r>
      <w:r w:rsidR="00615A26">
        <w:rPr>
          <w:rFonts w:cs="Traditional Arabic" w:hint="cs"/>
          <w:sz w:val="36"/>
          <w:szCs w:val="36"/>
          <w:rtl/>
          <w:lang w:bidi="ar-DZ"/>
        </w:rPr>
        <w:t>التي شرعت فيه منذ ت</w:t>
      </w:r>
      <w:r>
        <w:rPr>
          <w:rFonts w:cs="Traditional Arabic" w:hint="cs"/>
          <w:sz w:val="36"/>
          <w:szCs w:val="36"/>
          <w:rtl/>
          <w:lang w:bidi="ar-DZ"/>
        </w:rPr>
        <w:t>سعينيات القرن الماضي،</w:t>
      </w:r>
      <w:r w:rsidR="00615A26">
        <w:rPr>
          <w:rFonts w:cs="Traditional Arabic" w:hint="cs"/>
          <w:sz w:val="36"/>
          <w:szCs w:val="36"/>
          <w:rtl/>
          <w:lang w:bidi="ar-DZ"/>
        </w:rPr>
        <w:t xml:space="preserve"> أن تسعى بكل قوة للاندماج الايجابي فيه، وتعمل قدر الإمكان الاستفادة من الاقتصاديات المتطورة لصالح قطاع المؤسسات الصغيرة والمتوسطة،</w:t>
      </w:r>
      <w:r w:rsidR="00615A26" w:rsidRPr="007C575D">
        <w:rPr>
          <w:rFonts w:cs="Traditional Arabic" w:hint="cs"/>
          <w:sz w:val="36"/>
          <w:szCs w:val="36"/>
          <w:rtl/>
          <w:lang w:bidi="ar-DZ"/>
        </w:rPr>
        <w:t xml:space="preserve"> </w:t>
      </w:r>
      <w:r w:rsidR="00615A26">
        <w:rPr>
          <w:rFonts w:cs="Traditional Arabic" w:hint="cs"/>
          <w:sz w:val="36"/>
          <w:szCs w:val="36"/>
          <w:rtl/>
          <w:lang w:bidi="ar-DZ"/>
        </w:rPr>
        <w:t xml:space="preserve">بخاصة فيما يتعلق بالتكنولوجيات الحديثة، والتمويلات اللازمة والخبرة </w:t>
      </w:r>
      <w:proofErr w:type="spellStart"/>
      <w:r w:rsidR="00615A26">
        <w:rPr>
          <w:rFonts w:cs="Traditional Arabic" w:hint="cs"/>
          <w:sz w:val="36"/>
          <w:szCs w:val="36"/>
          <w:rtl/>
          <w:lang w:bidi="ar-DZ"/>
        </w:rPr>
        <w:t>التسييرية</w:t>
      </w:r>
      <w:proofErr w:type="spellEnd"/>
      <w:r w:rsidR="00615A26">
        <w:rPr>
          <w:rFonts w:cs="Traditional Arabic" w:hint="cs"/>
          <w:sz w:val="36"/>
          <w:szCs w:val="36"/>
          <w:rtl/>
          <w:lang w:bidi="ar-DZ"/>
        </w:rPr>
        <w:t xml:space="preserve"> الكبيرة. لا سيما وأن هناك العديد من الصعوبا</w:t>
      </w:r>
      <w:r>
        <w:rPr>
          <w:rFonts w:cs="Traditional Arabic" w:hint="cs"/>
          <w:sz w:val="36"/>
          <w:szCs w:val="36"/>
          <w:rtl/>
          <w:lang w:bidi="ar-DZ"/>
        </w:rPr>
        <w:t xml:space="preserve">ت التي تعاني منها هذه المؤسسات، </w:t>
      </w:r>
      <w:r w:rsidR="00615A26">
        <w:rPr>
          <w:rFonts w:cs="Traditional Arabic" w:hint="cs"/>
          <w:sz w:val="36"/>
          <w:szCs w:val="36"/>
          <w:rtl/>
          <w:lang w:bidi="ar-DZ"/>
        </w:rPr>
        <w:t xml:space="preserve">وعليه  فإن الضرورة تقتضي وضع سياسة اقتصادية تسمح بإحداث تغيرات جذرية من أجل تفادي قدر الإمكان الأضرار والانعكاسات المحتملة من جراء هذا الانفتاح والاندماج عن طريق استغلال كل الخيارات المتاحة لصالح هذه المؤسسات الصغيرة والمتوسطة. </w:t>
      </w:r>
    </w:p>
    <w:p w:rsidR="00615A26" w:rsidRDefault="00615A26" w:rsidP="00615A26">
      <w:pPr>
        <w:rPr>
          <w:rFonts w:cs="Traditional Arabic"/>
          <w:sz w:val="36"/>
          <w:szCs w:val="36"/>
          <w:rtl/>
          <w:lang w:bidi="ar-DZ"/>
        </w:rPr>
      </w:pPr>
      <w:r>
        <w:rPr>
          <w:rFonts w:cs="Traditional Arabic" w:hint="cs"/>
          <w:sz w:val="36"/>
          <w:szCs w:val="36"/>
          <w:rtl/>
          <w:lang w:bidi="ar-DZ"/>
        </w:rPr>
        <w:t xml:space="preserve">  </w:t>
      </w:r>
      <w:r>
        <w:rPr>
          <w:rFonts w:cs="Traditional Arabic" w:hint="cs"/>
          <w:sz w:val="36"/>
          <w:szCs w:val="36"/>
          <w:rtl/>
          <w:lang w:bidi="ar-DZ"/>
        </w:rPr>
        <w:tab/>
        <w:t xml:space="preserve">إن تقوية الشراكة والتعاون الدولي وجذب الاستثمارات الأجنبية وتسريع </w:t>
      </w:r>
      <w:proofErr w:type="spellStart"/>
      <w:r>
        <w:rPr>
          <w:rFonts w:cs="Traditional Arabic" w:hint="cs"/>
          <w:sz w:val="36"/>
          <w:szCs w:val="36"/>
          <w:rtl/>
          <w:lang w:bidi="ar-DZ"/>
        </w:rPr>
        <w:t>الخوصصة</w:t>
      </w:r>
      <w:proofErr w:type="spellEnd"/>
      <w:r>
        <w:rPr>
          <w:rFonts w:cs="Traditional Arabic" w:hint="cs"/>
          <w:sz w:val="36"/>
          <w:szCs w:val="36"/>
          <w:rtl/>
          <w:lang w:bidi="ar-DZ"/>
        </w:rPr>
        <w:t xml:space="preserve"> هي خيارات متاحة أمام الجزائر المحتم عليها كبقية الدول النامية  الاندماج في الاقتصاد العالمي من خلال انضمامها إلى المنظمة العالمية للتجارة، وبالتالي عليها الاستفادة قدر الإمكان من:</w:t>
      </w:r>
    </w:p>
    <w:p w:rsidR="00615A26" w:rsidRDefault="00615A26" w:rsidP="00615A26">
      <w:pPr>
        <w:rPr>
          <w:rFonts w:cs="Traditional Arabic"/>
          <w:sz w:val="36"/>
          <w:szCs w:val="36"/>
          <w:rtl/>
          <w:lang w:bidi="ar-DZ"/>
        </w:rPr>
      </w:pPr>
      <w:r>
        <w:rPr>
          <w:rFonts w:cs="Traditional Arabic" w:hint="cs"/>
          <w:sz w:val="36"/>
          <w:szCs w:val="36"/>
          <w:rtl/>
          <w:lang w:bidi="ar-DZ"/>
        </w:rPr>
        <w:t xml:space="preserve">  -  تدفقات رؤوس الأموال الأجنبية والاستفادة من استثماراتها وخبرتها.</w:t>
      </w:r>
    </w:p>
    <w:p w:rsidR="00615A26" w:rsidRDefault="00615A26" w:rsidP="00615A26">
      <w:pPr>
        <w:rPr>
          <w:rFonts w:cs="Traditional Arabic"/>
          <w:sz w:val="36"/>
          <w:szCs w:val="36"/>
          <w:rtl/>
          <w:lang w:bidi="ar-DZ"/>
        </w:rPr>
      </w:pPr>
      <w:r>
        <w:rPr>
          <w:rFonts w:cs="Traditional Arabic" w:hint="cs"/>
          <w:sz w:val="36"/>
          <w:szCs w:val="36"/>
          <w:rtl/>
          <w:lang w:bidi="ar-DZ"/>
        </w:rPr>
        <w:t xml:space="preserve">  - الدعم الخاص من المؤسسات المالية الدولية، فشهادة صندوق النقد الدولي على صلاحية اقتصاد دولة ما ونجاح سياستها المالية والنقدية مدخل للحصول على قروض البنك الدولي، وإعطاء الثقة لدخول رؤوس الأموال الأجنبية، وهما مؤسستان تلعبان دورا في تكريس العولمة.</w:t>
      </w:r>
    </w:p>
    <w:p w:rsidR="00615A26" w:rsidRDefault="00833375" w:rsidP="00482BB6">
      <w:pPr>
        <w:rPr>
          <w:rFonts w:cs="Traditional Arabic"/>
          <w:sz w:val="36"/>
          <w:szCs w:val="36"/>
          <w:rtl/>
          <w:lang w:bidi="ar-DZ"/>
        </w:rPr>
      </w:pPr>
      <w:r>
        <w:rPr>
          <w:rFonts w:cs="Traditional Arabic" w:hint="cs"/>
          <w:sz w:val="36"/>
          <w:szCs w:val="36"/>
          <w:rtl/>
          <w:lang w:bidi="ar-DZ"/>
        </w:rPr>
        <w:t xml:space="preserve"> </w:t>
      </w:r>
      <w:r w:rsidR="00615A26">
        <w:rPr>
          <w:rFonts w:cs="Traditional Arabic" w:hint="cs"/>
          <w:sz w:val="36"/>
          <w:szCs w:val="36"/>
          <w:rtl/>
          <w:lang w:bidi="ar-DZ"/>
        </w:rPr>
        <w:t>- برامج الدعم المالي في إطار اتفاق الشراكة مع الاتحاد الأوروبي، الذي يقدم</w:t>
      </w:r>
      <w:r>
        <w:rPr>
          <w:rFonts w:cs="Traditional Arabic" w:hint="cs"/>
          <w:sz w:val="36"/>
          <w:szCs w:val="36"/>
          <w:rtl/>
          <w:lang w:bidi="ar-DZ"/>
        </w:rPr>
        <w:t>ه</w:t>
      </w:r>
      <w:r w:rsidR="00615A26">
        <w:rPr>
          <w:rFonts w:cs="Traditional Arabic" w:hint="cs"/>
          <w:sz w:val="36"/>
          <w:szCs w:val="36"/>
          <w:rtl/>
          <w:lang w:bidi="ar-DZ"/>
        </w:rPr>
        <w:t xml:space="preserve"> خاصة في إطار الأورو - متوسطي لدول جنوب المتوسط والتي خصصت ابتداء من سنة </w:t>
      </w:r>
      <w:r w:rsidR="00615A26" w:rsidRPr="00647751">
        <w:rPr>
          <w:rFonts w:cs="Traditional Arabic" w:hint="cs"/>
          <w:sz w:val="28"/>
          <w:szCs w:val="28"/>
          <w:rtl/>
          <w:lang w:bidi="ar-DZ"/>
        </w:rPr>
        <w:t>1995</w:t>
      </w:r>
      <w:r w:rsidR="00615A26">
        <w:rPr>
          <w:rFonts w:cs="Traditional Arabic" w:hint="cs"/>
          <w:sz w:val="36"/>
          <w:szCs w:val="36"/>
          <w:rtl/>
          <w:lang w:bidi="ar-DZ"/>
        </w:rPr>
        <w:t xml:space="preserve"> لدعم الصناعة والمشروعات الصغيرة والمتوسطة، وتطوير القطاع الخاص، ودعم الاستثمار.</w:t>
      </w:r>
    </w:p>
    <w:p w:rsidR="00366724" w:rsidRDefault="00615A26" w:rsidP="00482BB6">
      <w:pPr>
        <w:rPr>
          <w:rFonts w:cs="Traditional Arabic"/>
          <w:sz w:val="36"/>
          <w:szCs w:val="36"/>
          <w:rtl/>
          <w:lang w:bidi="ar-DZ"/>
        </w:rPr>
      </w:pPr>
      <w:r>
        <w:rPr>
          <w:rFonts w:cs="Traditional Arabic" w:hint="cs"/>
          <w:sz w:val="36"/>
          <w:szCs w:val="36"/>
          <w:rtl/>
          <w:lang w:bidi="ar-DZ"/>
        </w:rPr>
        <w:t>- التدفقات المالية العربية والإفريقية سواء في إطار الشراكة</w:t>
      </w:r>
      <w:r w:rsidR="00482BB6">
        <w:rPr>
          <w:rFonts w:cs="Traditional Arabic" w:hint="cs"/>
          <w:sz w:val="36"/>
          <w:szCs w:val="36"/>
          <w:rtl/>
          <w:lang w:bidi="ar-DZ"/>
        </w:rPr>
        <w:t>،</w:t>
      </w:r>
      <w:r>
        <w:rPr>
          <w:rFonts w:cs="Traditional Arabic" w:hint="cs"/>
          <w:sz w:val="36"/>
          <w:szCs w:val="36"/>
          <w:rtl/>
          <w:lang w:bidi="ar-DZ"/>
        </w:rPr>
        <w:t xml:space="preserve"> أو التجارة البينية، ضمن البرامج المسطرة في الجامعة العربية أو  </w:t>
      </w:r>
      <w:r w:rsidR="00833375">
        <w:rPr>
          <w:rFonts w:cs="Traditional Arabic" w:hint="cs"/>
          <w:sz w:val="36"/>
          <w:szCs w:val="36"/>
          <w:rtl/>
          <w:lang w:bidi="ar-DZ"/>
        </w:rPr>
        <w:t>الاتحاد</w:t>
      </w:r>
      <w:r>
        <w:rPr>
          <w:rFonts w:cs="Traditional Arabic" w:hint="cs"/>
          <w:sz w:val="36"/>
          <w:szCs w:val="36"/>
          <w:rtl/>
          <w:lang w:bidi="ar-DZ"/>
        </w:rPr>
        <w:t xml:space="preserve"> الإفريقي أو الاتحاد المغاربي، أو السوق العربية المشتركة ...الخ.     </w:t>
      </w:r>
    </w:p>
    <w:p w:rsidR="00366724" w:rsidRDefault="00366724" w:rsidP="00482BB6">
      <w:pPr>
        <w:rPr>
          <w:rFonts w:cs="Traditional Arabic"/>
          <w:sz w:val="36"/>
          <w:szCs w:val="36"/>
          <w:rtl/>
          <w:lang w:bidi="ar-DZ"/>
        </w:rPr>
      </w:pPr>
    </w:p>
    <w:p w:rsidR="00615A26" w:rsidRPr="00BE405A" w:rsidRDefault="00615A26" w:rsidP="00482BB6">
      <w:pPr>
        <w:rPr>
          <w:rFonts w:cs="Traditional Arabic"/>
          <w:b/>
          <w:bCs/>
          <w:sz w:val="44"/>
          <w:szCs w:val="44"/>
          <w:rtl/>
          <w:lang w:bidi="ar-DZ"/>
        </w:rPr>
      </w:pPr>
      <w:r>
        <w:rPr>
          <w:rFonts w:cs="Traditional Arabic" w:hint="cs"/>
          <w:sz w:val="36"/>
          <w:szCs w:val="36"/>
          <w:rtl/>
          <w:lang w:bidi="ar-DZ"/>
        </w:rPr>
        <w:t xml:space="preserve"> </w:t>
      </w:r>
      <w:r w:rsidR="00366724" w:rsidRPr="00366724">
        <w:rPr>
          <w:rFonts w:cs="Traditional Arabic" w:hint="cs"/>
          <w:b/>
          <w:bCs/>
          <w:sz w:val="36"/>
          <w:szCs w:val="36"/>
          <w:rtl/>
          <w:lang w:bidi="ar-DZ"/>
        </w:rPr>
        <w:t>الكلمات المفتاحية:</w:t>
      </w:r>
      <w:r>
        <w:rPr>
          <w:rFonts w:cs="Traditional Arabic" w:hint="cs"/>
          <w:sz w:val="36"/>
          <w:szCs w:val="36"/>
          <w:rtl/>
          <w:lang w:bidi="ar-DZ"/>
        </w:rPr>
        <w:tab/>
      </w:r>
      <w:r w:rsidR="00366724">
        <w:rPr>
          <w:rFonts w:cs="Traditional Arabic" w:hint="cs"/>
          <w:sz w:val="36"/>
          <w:szCs w:val="36"/>
          <w:rtl/>
          <w:lang w:bidi="ar-DZ"/>
        </w:rPr>
        <w:t xml:space="preserve">المؤسسات الصغيرة والمتوسطة </w:t>
      </w:r>
      <w:r w:rsidR="00366724">
        <w:rPr>
          <w:rFonts w:cs="Traditional Arabic"/>
          <w:sz w:val="36"/>
          <w:szCs w:val="36"/>
          <w:rtl/>
          <w:lang w:bidi="ar-DZ"/>
        </w:rPr>
        <w:t>–</w:t>
      </w:r>
      <w:r w:rsidR="00366724">
        <w:rPr>
          <w:rFonts w:cs="Traditional Arabic" w:hint="cs"/>
          <w:sz w:val="36"/>
          <w:szCs w:val="36"/>
          <w:rtl/>
          <w:lang w:bidi="ar-DZ"/>
        </w:rPr>
        <w:t xml:space="preserve"> </w:t>
      </w:r>
      <w:proofErr w:type="spellStart"/>
      <w:r w:rsidR="00366724">
        <w:rPr>
          <w:rFonts w:cs="Traditional Arabic" w:hint="cs"/>
          <w:sz w:val="36"/>
          <w:szCs w:val="36"/>
          <w:rtl/>
          <w:lang w:bidi="ar-DZ"/>
        </w:rPr>
        <w:t>الخوصصة</w:t>
      </w:r>
      <w:proofErr w:type="spellEnd"/>
      <w:r w:rsidR="00366724">
        <w:rPr>
          <w:rFonts w:cs="Traditional Arabic" w:hint="cs"/>
          <w:sz w:val="36"/>
          <w:szCs w:val="36"/>
          <w:rtl/>
          <w:lang w:bidi="ar-DZ"/>
        </w:rPr>
        <w:t xml:space="preserve"> </w:t>
      </w:r>
      <w:r w:rsidR="00366724">
        <w:rPr>
          <w:rFonts w:cs="Traditional Arabic"/>
          <w:sz w:val="36"/>
          <w:szCs w:val="36"/>
          <w:rtl/>
          <w:lang w:bidi="ar-DZ"/>
        </w:rPr>
        <w:t>–</w:t>
      </w:r>
      <w:r w:rsidR="00366724">
        <w:rPr>
          <w:rFonts w:cs="Traditional Arabic" w:hint="cs"/>
          <w:sz w:val="36"/>
          <w:szCs w:val="36"/>
          <w:rtl/>
          <w:lang w:bidi="ar-DZ"/>
        </w:rPr>
        <w:t xml:space="preserve"> الاستثمار الأجنبي المباشر </w:t>
      </w:r>
      <w:r w:rsidR="005F6059">
        <w:rPr>
          <w:rFonts w:cs="Traditional Arabic"/>
          <w:sz w:val="36"/>
          <w:szCs w:val="36"/>
          <w:rtl/>
          <w:lang w:bidi="ar-DZ"/>
        </w:rPr>
        <w:t>–</w:t>
      </w:r>
      <w:r w:rsidR="00366724">
        <w:rPr>
          <w:rFonts w:cs="Traditional Arabic" w:hint="cs"/>
          <w:sz w:val="36"/>
          <w:szCs w:val="36"/>
          <w:rtl/>
          <w:lang w:bidi="ar-DZ"/>
        </w:rPr>
        <w:t xml:space="preserve"> الشراكة</w:t>
      </w:r>
      <w:r w:rsidR="005F6059">
        <w:rPr>
          <w:rFonts w:cs="Traditional Arabic" w:hint="cs"/>
          <w:sz w:val="36"/>
          <w:szCs w:val="36"/>
          <w:rtl/>
          <w:lang w:bidi="ar-DZ"/>
        </w:rPr>
        <w:t>.</w:t>
      </w:r>
    </w:p>
    <w:p w:rsidR="00046ECA" w:rsidRDefault="00046ECA" w:rsidP="00046ECA">
      <w:pPr>
        <w:rPr>
          <w:rFonts w:cs="Traditional Arabic"/>
          <w:b/>
          <w:bCs/>
          <w:sz w:val="36"/>
          <w:szCs w:val="36"/>
          <w:rtl/>
          <w:lang w:val="fr-FR" w:bidi="ar-DZ"/>
        </w:rPr>
      </w:pPr>
    </w:p>
    <w:p w:rsidR="006235CD" w:rsidRDefault="006235CD" w:rsidP="006235CD">
      <w:pPr>
        <w:tabs>
          <w:tab w:val="left" w:pos="7532"/>
          <w:tab w:val="right" w:pos="9072"/>
        </w:tabs>
        <w:bidi w:val="0"/>
        <w:rPr>
          <w:b/>
          <w:bCs/>
          <w:sz w:val="28"/>
          <w:szCs w:val="28"/>
          <w:lang w:val="fr-FR"/>
        </w:rPr>
      </w:pPr>
    </w:p>
    <w:p w:rsidR="006235CD" w:rsidRDefault="00695E87" w:rsidP="006235CD">
      <w:pPr>
        <w:tabs>
          <w:tab w:val="left" w:pos="7532"/>
          <w:tab w:val="right" w:pos="9072"/>
        </w:tabs>
        <w:bidi w:val="0"/>
        <w:rPr>
          <w:b/>
          <w:bCs/>
          <w:sz w:val="28"/>
          <w:szCs w:val="28"/>
          <w:lang w:val="fr-FR"/>
        </w:rPr>
      </w:pPr>
      <w:r>
        <w:rPr>
          <w:b/>
          <w:bCs/>
          <w:sz w:val="28"/>
          <w:szCs w:val="28"/>
          <w:lang w:val="fr-FR"/>
        </w:rPr>
        <w:lastRenderedPageBreak/>
        <w:t>RESUME</w:t>
      </w:r>
    </w:p>
    <w:p w:rsidR="006235CD" w:rsidRDefault="006235CD" w:rsidP="00695E87">
      <w:pPr>
        <w:tabs>
          <w:tab w:val="left" w:pos="7532"/>
          <w:tab w:val="right" w:pos="9072"/>
        </w:tabs>
        <w:jc w:val="right"/>
        <w:rPr>
          <w:b/>
          <w:bCs/>
          <w:sz w:val="28"/>
          <w:szCs w:val="28"/>
          <w:lang w:val="fr-FR"/>
        </w:rPr>
      </w:pPr>
    </w:p>
    <w:p w:rsidR="007E756A" w:rsidRPr="006235CD" w:rsidRDefault="005E02BD" w:rsidP="002F4A16">
      <w:pPr>
        <w:tabs>
          <w:tab w:val="left" w:pos="7532"/>
          <w:tab w:val="right" w:pos="9072"/>
        </w:tabs>
        <w:bidi w:val="0"/>
        <w:rPr>
          <w:sz w:val="28"/>
          <w:szCs w:val="28"/>
          <w:lang w:val="fr-FR"/>
        </w:rPr>
      </w:pPr>
      <w:r w:rsidRPr="006235CD">
        <w:rPr>
          <w:sz w:val="28"/>
          <w:szCs w:val="28"/>
          <w:lang w:val="fr-FR"/>
        </w:rPr>
        <w:t xml:space="preserve">        </w:t>
      </w:r>
      <w:r w:rsidR="001E5F9D" w:rsidRPr="006235CD">
        <w:rPr>
          <w:sz w:val="28"/>
          <w:szCs w:val="28"/>
          <w:lang w:val="fr-FR"/>
        </w:rPr>
        <w:t>L</w:t>
      </w:r>
      <w:r w:rsidR="001E5F9D" w:rsidRPr="006235CD">
        <w:rPr>
          <w:rFonts w:hint="cs"/>
          <w:sz w:val="28"/>
          <w:szCs w:val="28"/>
          <w:rtl/>
          <w:lang w:val="fr-FR" w:bidi="ar-DZ"/>
        </w:rPr>
        <w:t>'</w:t>
      </w:r>
      <w:r w:rsidR="001E5F9D" w:rsidRPr="006235CD">
        <w:rPr>
          <w:sz w:val="28"/>
          <w:szCs w:val="28"/>
          <w:lang w:val="fr-FR" w:bidi="ar-DZ"/>
        </w:rPr>
        <w:t>ouverture de l</w:t>
      </w:r>
      <w:r w:rsidR="001E5F9D" w:rsidRPr="006235CD">
        <w:rPr>
          <w:rFonts w:hint="cs"/>
          <w:sz w:val="28"/>
          <w:szCs w:val="28"/>
          <w:rtl/>
          <w:lang w:val="fr-FR" w:bidi="ar-DZ"/>
        </w:rPr>
        <w:t>'</w:t>
      </w:r>
      <w:r w:rsidR="00960EAE" w:rsidRPr="006235CD">
        <w:rPr>
          <w:sz w:val="28"/>
          <w:szCs w:val="28"/>
          <w:lang w:val="fr-FR"/>
        </w:rPr>
        <w:t>Algérie</w:t>
      </w:r>
      <w:r w:rsidR="001E5F9D" w:rsidRPr="006235CD">
        <w:rPr>
          <w:sz w:val="28"/>
          <w:szCs w:val="28"/>
          <w:lang w:val="fr-FR"/>
        </w:rPr>
        <w:t xml:space="preserve"> sur</w:t>
      </w:r>
      <w:r w:rsidR="00F56FFC" w:rsidRPr="006235CD">
        <w:rPr>
          <w:sz w:val="28"/>
          <w:szCs w:val="28"/>
          <w:lang w:val="fr-FR"/>
        </w:rPr>
        <w:t xml:space="preserve"> l'économie mondiale qui a </w:t>
      </w:r>
      <w:r w:rsidR="005D143C" w:rsidRPr="006235CD">
        <w:rPr>
          <w:sz w:val="28"/>
          <w:szCs w:val="28"/>
          <w:lang w:val="fr-FR"/>
        </w:rPr>
        <w:t>été lancé par</w:t>
      </w:r>
      <w:r w:rsidR="005D143C" w:rsidRPr="006235CD">
        <w:rPr>
          <w:sz w:val="28"/>
          <w:szCs w:val="28"/>
          <w:lang w:val="fr-FR" w:bidi="ar-DZ"/>
        </w:rPr>
        <w:t xml:space="preserve"> l</w:t>
      </w:r>
      <w:r w:rsidR="005D143C" w:rsidRPr="006235CD">
        <w:rPr>
          <w:rFonts w:hint="cs"/>
          <w:sz w:val="28"/>
          <w:szCs w:val="28"/>
          <w:rtl/>
          <w:lang w:val="fr-FR" w:bidi="ar-DZ"/>
        </w:rPr>
        <w:t>'</w:t>
      </w:r>
      <w:r w:rsidR="00960EAE" w:rsidRPr="006235CD">
        <w:rPr>
          <w:sz w:val="28"/>
          <w:szCs w:val="28"/>
          <w:lang w:val="fr-FR"/>
        </w:rPr>
        <w:t>Algérie</w:t>
      </w:r>
      <w:r w:rsidR="005D143C" w:rsidRPr="006235CD">
        <w:rPr>
          <w:sz w:val="28"/>
          <w:szCs w:val="28"/>
          <w:lang w:val="fr-FR"/>
        </w:rPr>
        <w:t xml:space="preserve"> depuis</w:t>
      </w:r>
      <w:r w:rsidR="0013025C" w:rsidRPr="006235CD">
        <w:rPr>
          <w:sz w:val="28"/>
          <w:szCs w:val="28"/>
          <w:lang w:val="fr-FR"/>
        </w:rPr>
        <w:t xml:space="preserve"> les années 1990 exige </w:t>
      </w:r>
      <w:proofErr w:type="gramStart"/>
      <w:r w:rsidR="0013025C" w:rsidRPr="006235CD">
        <w:rPr>
          <w:sz w:val="28"/>
          <w:szCs w:val="28"/>
          <w:lang w:val="fr-FR"/>
        </w:rPr>
        <w:t>d</w:t>
      </w:r>
      <w:r w:rsidR="0013025C" w:rsidRPr="006235CD">
        <w:rPr>
          <w:rFonts w:hint="cs"/>
          <w:sz w:val="28"/>
          <w:szCs w:val="28"/>
          <w:rtl/>
          <w:lang w:val="fr-FR" w:bidi="ar-DZ"/>
        </w:rPr>
        <w:t>'</w:t>
      </w:r>
      <w:r w:rsidR="00F56FFC" w:rsidRPr="006235CD">
        <w:rPr>
          <w:sz w:val="28"/>
          <w:szCs w:val="28"/>
          <w:lang w:val="fr-FR"/>
        </w:rPr>
        <w:t xml:space="preserve"> </w:t>
      </w:r>
      <w:r w:rsidR="0013025C" w:rsidRPr="006235CD">
        <w:rPr>
          <w:sz w:val="28"/>
          <w:szCs w:val="28"/>
          <w:lang w:val="fr-FR"/>
        </w:rPr>
        <w:t>elle</w:t>
      </w:r>
      <w:proofErr w:type="gramEnd"/>
      <w:r w:rsidR="0013025C" w:rsidRPr="006235CD">
        <w:rPr>
          <w:sz w:val="28"/>
          <w:szCs w:val="28"/>
          <w:lang w:val="fr-FR"/>
        </w:rPr>
        <w:t xml:space="preserve"> de </w:t>
      </w:r>
      <w:r w:rsidR="00F56FFC" w:rsidRPr="006235CD">
        <w:rPr>
          <w:sz w:val="28"/>
          <w:szCs w:val="28"/>
          <w:lang w:val="fr-FR"/>
        </w:rPr>
        <w:t xml:space="preserve"> sollicite fortement à l'intégration positive</w:t>
      </w:r>
      <w:r w:rsidR="008941F9" w:rsidRPr="006235CD">
        <w:rPr>
          <w:sz w:val="28"/>
          <w:szCs w:val="28"/>
          <w:lang w:val="fr-FR"/>
        </w:rPr>
        <w:t xml:space="preserve"> et de travailler  autant que possible pour</w:t>
      </w:r>
      <w:r w:rsidR="00F56FFC" w:rsidRPr="006235CD">
        <w:rPr>
          <w:sz w:val="28"/>
          <w:szCs w:val="28"/>
          <w:lang w:val="fr-FR"/>
        </w:rPr>
        <w:t xml:space="preserve"> bénéficier d'économies a</w:t>
      </w:r>
      <w:r w:rsidR="008941F9" w:rsidRPr="006235CD">
        <w:rPr>
          <w:sz w:val="28"/>
          <w:szCs w:val="28"/>
          <w:lang w:val="fr-FR"/>
        </w:rPr>
        <w:t>vancées pour le secteur des PME</w:t>
      </w:r>
      <w:r w:rsidR="008941F9" w:rsidRPr="006235CD">
        <w:rPr>
          <w:rFonts w:hint="cs"/>
          <w:sz w:val="28"/>
          <w:szCs w:val="28"/>
          <w:rtl/>
          <w:lang w:val="fr-FR"/>
        </w:rPr>
        <w:t>.</w:t>
      </w:r>
      <w:r w:rsidR="00F56FFC" w:rsidRPr="006235CD">
        <w:rPr>
          <w:sz w:val="28"/>
          <w:szCs w:val="28"/>
          <w:lang w:val="fr-FR"/>
        </w:rPr>
        <w:t xml:space="preserve"> </w:t>
      </w:r>
      <w:proofErr w:type="gramStart"/>
      <w:r w:rsidR="00F56FFC" w:rsidRPr="006235CD">
        <w:rPr>
          <w:sz w:val="28"/>
          <w:szCs w:val="28"/>
          <w:lang w:val="fr-FR"/>
        </w:rPr>
        <w:t>notamment</w:t>
      </w:r>
      <w:proofErr w:type="gramEnd"/>
      <w:r w:rsidR="00F56FFC" w:rsidRPr="006235CD">
        <w:rPr>
          <w:sz w:val="28"/>
          <w:szCs w:val="28"/>
          <w:lang w:val="fr-FR"/>
        </w:rPr>
        <w:t xml:space="preserve"> en ce qui concerne les technologies</w:t>
      </w:r>
      <w:r w:rsidR="008941F9" w:rsidRPr="006235CD">
        <w:rPr>
          <w:sz w:val="28"/>
          <w:szCs w:val="28"/>
          <w:lang w:val="fr-FR"/>
        </w:rPr>
        <w:t xml:space="preserve">  modernes et le</w:t>
      </w:r>
      <w:r w:rsidR="00F56FFC" w:rsidRPr="006235CD">
        <w:rPr>
          <w:sz w:val="28"/>
          <w:szCs w:val="28"/>
          <w:lang w:val="fr-FR"/>
        </w:rPr>
        <w:t xml:space="preserve"> financement</w:t>
      </w:r>
      <w:r w:rsidR="008941F9" w:rsidRPr="006235CD">
        <w:rPr>
          <w:sz w:val="28"/>
          <w:szCs w:val="28"/>
          <w:lang w:val="fr-FR"/>
        </w:rPr>
        <w:t xml:space="preserve"> </w:t>
      </w:r>
      <w:r w:rsidR="008941F9" w:rsidRPr="006235CD">
        <w:rPr>
          <w:sz w:val="28"/>
          <w:szCs w:val="28"/>
          <w:lang w:val="fr-FR"/>
        </w:rPr>
        <w:t>nécessaire</w:t>
      </w:r>
      <w:r w:rsidR="008941F9" w:rsidRPr="006235CD">
        <w:rPr>
          <w:sz w:val="28"/>
          <w:szCs w:val="28"/>
          <w:lang w:val="fr-FR"/>
        </w:rPr>
        <w:t xml:space="preserve"> ainsi que l</w:t>
      </w:r>
      <w:r w:rsidR="008941F9" w:rsidRPr="006235CD">
        <w:rPr>
          <w:rFonts w:hint="cs"/>
          <w:sz w:val="28"/>
          <w:szCs w:val="28"/>
          <w:rtl/>
          <w:lang w:bidi="ar-DZ"/>
        </w:rPr>
        <w:t>'</w:t>
      </w:r>
      <w:r w:rsidR="008941F9" w:rsidRPr="006235CD">
        <w:rPr>
          <w:sz w:val="28"/>
          <w:szCs w:val="28"/>
          <w:lang w:val="fr-FR"/>
        </w:rPr>
        <w:t xml:space="preserve">expérience de gestion. Surtout </w:t>
      </w:r>
      <w:proofErr w:type="spellStart"/>
      <w:r w:rsidR="008941F9" w:rsidRPr="006235CD">
        <w:rPr>
          <w:sz w:val="28"/>
          <w:szCs w:val="28"/>
          <w:lang w:val="fr-FR"/>
        </w:rPr>
        <w:t>qu</w:t>
      </w:r>
      <w:proofErr w:type="spellEnd"/>
      <w:r w:rsidR="00F56FFC" w:rsidRPr="006235CD">
        <w:rPr>
          <w:sz w:val="28"/>
          <w:szCs w:val="28"/>
          <w:lang w:val="fr-FR"/>
        </w:rPr>
        <w:t xml:space="preserve"> il</w:t>
      </w:r>
      <w:r w:rsidR="008941F9" w:rsidRPr="006235CD">
        <w:rPr>
          <w:sz w:val="28"/>
          <w:szCs w:val="28"/>
          <w:lang w:val="fr-FR"/>
        </w:rPr>
        <w:t>s</w:t>
      </w:r>
      <w:r w:rsidR="00F56FFC" w:rsidRPr="006235CD">
        <w:rPr>
          <w:sz w:val="28"/>
          <w:szCs w:val="28"/>
          <w:lang w:val="fr-FR"/>
        </w:rPr>
        <w:t xml:space="preserve"> </w:t>
      </w:r>
      <w:proofErr w:type="gramStart"/>
      <w:r w:rsidR="008941F9" w:rsidRPr="006235CD">
        <w:rPr>
          <w:sz w:val="28"/>
          <w:szCs w:val="28"/>
          <w:lang w:val="fr-FR"/>
        </w:rPr>
        <w:t>existes</w:t>
      </w:r>
      <w:proofErr w:type="gramEnd"/>
      <w:r w:rsidR="008941F9" w:rsidRPr="006235CD">
        <w:rPr>
          <w:sz w:val="28"/>
          <w:szCs w:val="28"/>
          <w:lang w:val="fr-FR"/>
        </w:rPr>
        <w:t xml:space="preserve"> plusieurs</w:t>
      </w:r>
      <w:r w:rsidR="00F56FFC" w:rsidRPr="006235CD">
        <w:rPr>
          <w:sz w:val="28"/>
          <w:szCs w:val="28"/>
          <w:lang w:val="fr-FR"/>
        </w:rPr>
        <w:t xml:space="preserve"> difficultés</w:t>
      </w:r>
      <w:r w:rsidR="008941F9" w:rsidRPr="006235CD">
        <w:rPr>
          <w:sz w:val="28"/>
          <w:szCs w:val="28"/>
          <w:lang w:val="fr-FR"/>
        </w:rPr>
        <w:t xml:space="preserve"> dont</w:t>
      </w:r>
      <w:r w:rsidRPr="006235CD">
        <w:rPr>
          <w:sz w:val="28"/>
          <w:szCs w:val="28"/>
          <w:lang w:val="fr-FR"/>
        </w:rPr>
        <w:t xml:space="preserve"> souffrent ces entreprises</w:t>
      </w:r>
      <w:r w:rsidRPr="006235CD">
        <w:rPr>
          <w:rFonts w:hint="cs"/>
          <w:sz w:val="28"/>
          <w:szCs w:val="28"/>
          <w:rtl/>
          <w:lang w:bidi="ar-DZ"/>
        </w:rPr>
        <w:t>.</w:t>
      </w:r>
      <w:r w:rsidR="00F56FFC" w:rsidRPr="006235CD">
        <w:rPr>
          <w:sz w:val="28"/>
          <w:szCs w:val="28"/>
          <w:lang w:val="fr-FR"/>
        </w:rPr>
        <w:t xml:space="preserve"> </w:t>
      </w:r>
    </w:p>
    <w:p w:rsidR="005E02BD" w:rsidRPr="006235CD" w:rsidRDefault="005E02BD" w:rsidP="002F4A16">
      <w:pPr>
        <w:tabs>
          <w:tab w:val="left" w:pos="7532"/>
          <w:tab w:val="right" w:pos="9072"/>
        </w:tabs>
        <w:bidi w:val="0"/>
        <w:rPr>
          <w:sz w:val="28"/>
          <w:szCs w:val="28"/>
          <w:lang w:val="fr-FR"/>
        </w:rPr>
      </w:pPr>
      <w:r w:rsidRPr="006235CD">
        <w:rPr>
          <w:sz w:val="28"/>
          <w:szCs w:val="28"/>
          <w:lang w:val="fr-FR"/>
        </w:rPr>
        <w:t xml:space="preserve">   </w:t>
      </w:r>
      <w:r w:rsidR="002F4A16" w:rsidRPr="006235CD">
        <w:rPr>
          <w:sz w:val="28"/>
          <w:szCs w:val="28"/>
          <w:lang w:val="fr-FR"/>
        </w:rPr>
        <w:t xml:space="preserve">   </w:t>
      </w:r>
      <w:r w:rsidRPr="006235CD">
        <w:rPr>
          <w:sz w:val="28"/>
          <w:szCs w:val="28"/>
          <w:lang w:val="fr-FR"/>
        </w:rPr>
        <w:t xml:space="preserve">Alors c’est pour cela qu’il est </w:t>
      </w:r>
      <w:r w:rsidR="00960EAE" w:rsidRPr="006235CD">
        <w:rPr>
          <w:sz w:val="28"/>
          <w:szCs w:val="28"/>
          <w:lang w:val="fr-FR"/>
        </w:rPr>
        <w:t>nécessaire</w:t>
      </w:r>
      <w:r w:rsidRPr="006235CD">
        <w:rPr>
          <w:sz w:val="28"/>
          <w:szCs w:val="28"/>
          <w:lang w:val="fr-FR"/>
        </w:rPr>
        <w:t xml:space="preserve"> de mettre en place une politique économique qui permet de provoquer des changements</w:t>
      </w:r>
      <w:r w:rsidR="00960EAE" w:rsidRPr="006235CD">
        <w:rPr>
          <w:sz w:val="28"/>
          <w:szCs w:val="28"/>
          <w:lang w:val="fr-FR"/>
        </w:rPr>
        <w:t xml:space="preserve"> </w:t>
      </w:r>
      <w:r w:rsidRPr="006235CD">
        <w:rPr>
          <w:sz w:val="28"/>
          <w:szCs w:val="28"/>
          <w:lang w:val="fr-FR"/>
        </w:rPr>
        <w:t xml:space="preserve"> </w:t>
      </w:r>
      <w:r w:rsidR="00960EAE" w:rsidRPr="006235CD">
        <w:rPr>
          <w:sz w:val="28"/>
          <w:szCs w:val="28"/>
          <w:lang w:val="fr-FR"/>
        </w:rPr>
        <w:t>rationnelles</w:t>
      </w:r>
      <w:r w:rsidR="008442F4" w:rsidRPr="006235CD">
        <w:rPr>
          <w:sz w:val="28"/>
          <w:szCs w:val="28"/>
          <w:lang w:val="fr-FR"/>
        </w:rPr>
        <w:t xml:space="preserve"> afin d’</w:t>
      </w:r>
      <w:proofErr w:type="spellStart"/>
      <w:r w:rsidR="008442F4" w:rsidRPr="006235CD">
        <w:rPr>
          <w:sz w:val="28"/>
          <w:szCs w:val="28"/>
          <w:lang w:val="fr-FR"/>
        </w:rPr>
        <w:t>eviter</w:t>
      </w:r>
      <w:proofErr w:type="spellEnd"/>
      <w:r w:rsidR="008442F4" w:rsidRPr="006235CD">
        <w:rPr>
          <w:sz w:val="28"/>
          <w:szCs w:val="28"/>
          <w:lang w:val="fr-FR"/>
        </w:rPr>
        <w:t xml:space="preserve">  autant que </w:t>
      </w:r>
      <w:r w:rsidR="00C55A85" w:rsidRPr="006235CD">
        <w:rPr>
          <w:sz w:val="28"/>
          <w:szCs w:val="28"/>
          <w:lang w:val="fr-FR"/>
        </w:rPr>
        <w:t>possibles et de dommages</w:t>
      </w:r>
      <w:r w:rsidR="00066B72" w:rsidRPr="006235CD">
        <w:rPr>
          <w:sz w:val="28"/>
          <w:szCs w:val="28"/>
          <w:lang w:val="fr-FR"/>
        </w:rPr>
        <w:t xml:space="preserve"> et </w:t>
      </w:r>
      <w:r w:rsidR="00066B72" w:rsidRPr="006235CD">
        <w:rPr>
          <w:sz w:val="28"/>
          <w:szCs w:val="28"/>
          <w:lang w:val="fr-FR"/>
        </w:rPr>
        <w:t>répercussions possibles</w:t>
      </w:r>
      <w:r w:rsidR="003F39DA" w:rsidRPr="006235CD">
        <w:rPr>
          <w:sz w:val="28"/>
          <w:szCs w:val="28"/>
          <w:lang w:val="fr-FR"/>
        </w:rPr>
        <w:t xml:space="preserve"> à la suite de cette ouverture  </w:t>
      </w:r>
      <w:r w:rsidR="003F39DA" w:rsidRPr="006235CD">
        <w:rPr>
          <w:sz w:val="28"/>
          <w:szCs w:val="28"/>
          <w:lang w:val="fr-FR"/>
        </w:rPr>
        <w:t xml:space="preserve">et l'intégration en exploitant toutes les </w:t>
      </w:r>
      <w:r w:rsidR="005C299A" w:rsidRPr="006235CD">
        <w:rPr>
          <w:sz w:val="28"/>
          <w:szCs w:val="28"/>
          <w:lang w:val="fr-FR"/>
        </w:rPr>
        <w:t>choix (</w:t>
      </w:r>
      <w:r w:rsidR="003F39DA" w:rsidRPr="006235CD">
        <w:rPr>
          <w:sz w:val="28"/>
          <w:szCs w:val="28"/>
          <w:lang w:val="fr-FR"/>
        </w:rPr>
        <w:t>options</w:t>
      </w:r>
      <w:r w:rsidR="005C299A" w:rsidRPr="006235CD">
        <w:rPr>
          <w:sz w:val="28"/>
          <w:szCs w:val="28"/>
          <w:lang w:val="fr-FR"/>
        </w:rPr>
        <w:t xml:space="preserve">) </w:t>
      </w:r>
      <w:r w:rsidR="003F39DA" w:rsidRPr="006235CD">
        <w:rPr>
          <w:sz w:val="28"/>
          <w:szCs w:val="28"/>
          <w:lang w:val="fr-FR"/>
        </w:rPr>
        <w:t xml:space="preserve"> disponibles pour ces PME.     </w:t>
      </w:r>
    </w:p>
    <w:p w:rsidR="00504E3C" w:rsidRPr="006235CD" w:rsidRDefault="00504E3C" w:rsidP="008514F0">
      <w:pPr>
        <w:tabs>
          <w:tab w:val="left" w:pos="7532"/>
          <w:tab w:val="right" w:pos="9072"/>
        </w:tabs>
        <w:bidi w:val="0"/>
        <w:rPr>
          <w:sz w:val="28"/>
          <w:szCs w:val="28"/>
          <w:lang w:val="fr-FR"/>
        </w:rPr>
      </w:pPr>
      <w:r w:rsidRPr="006235CD">
        <w:rPr>
          <w:sz w:val="28"/>
          <w:szCs w:val="28"/>
          <w:lang w:val="fr-FR"/>
        </w:rPr>
        <w:t>L</w:t>
      </w:r>
      <w:r w:rsidRPr="006235CD">
        <w:rPr>
          <w:sz w:val="28"/>
          <w:szCs w:val="28"/>
          <w:lang w:val="fr-FR"/>
        </w:rPr>
        <w:t xml:space="preserve">e renforcement du partenariat et </w:t>
      </w:r>
      <w:r w:rsidR="008514F0" w:rsidRPr="006235CD">
        <w:rPr>
          <w:sz w:val="28"/>
          <w:szCs w:val="28"/>
          <w:lang w:val="fr-FR"/>
        </w:rPr>
        <w:t xml:space="preserve">de coopération internationale </w:t>
      </w:r>
      <w:r w:rsidRPr="006235CD">
        <w:rPr>
          <w:sz w:val="28"/>
          <w:szCs w:val="28"/>
          <w:lang w:val="fr-FR"/>
        </w:rPr>
        <w:t>l’attirement  d</w:t>
      </w:r>
      <w:r w:rsidRPr="006235CD">
        <w:rPr>
          <w:sz w:val="28"/>
          <w:szCs w:val="28"/>
          <w:lang w:val="fr-FR"/>
        </w:rPr>
        <w:t xml:space="preserve">es investissements étrangers et </w:t>
      </w:r>
      <w:r w:rsidRPr="006235CD">
        <w:rPr>
          <w:sz w:val="28"/>
          <w:szCs w:val="28"/>
          <w:lang w:val="fr-FR"/>
        </w:rPr>
        <w:t>l’accélération  de la</w:t>
      </w:r>
      <w:r w:rsidRPr="006235CD">
        <w:rPr>
          <w:sz w:val="28"/>
          <w:szCs w:val="28"/>
          <w:lang w:val="fr-FR"/>
        </w:rPr>
        <w:t xml:space="preserve"> privatisation</w:t>
      </w:r>
      <w:r w:rsidR="002B5D9D" w:rsidRPr="006235CD">
        <w:rPr>
          <w:sz w:val="28"/>
          <w:szCs w:val="28"/>
          <w:lang w:val="fr-FR"/>
        </w:rPr>
        <w:t xml:space="preserve"> sont les choix disponibles pour l’</w:t>
      </w:r>
      <w:r w:rsidR="001811E8" w:rsidRPr="006235CD">
        <w:rPr>
          <w:sz w:val="28"/>
          <w:szCs w:val="28"/>
          <w:lang w:val="fr-FR"/>
        </w:rPr>
        <w:t>Algérie qui est obligé</w:t>
      </w:r>
      <w:r w:rsidR="00174F40" w:rsidRPr="006235CD">
        <w:rPr>
          <w:sz w:val="28"/>
          <w:szCs w:val="28"/>
          <w:lang w:val="fr-FR"/>
        </w:rPr>
        <w:t xml:space="preserve"> comme le reste des pays en voie de développement de s’intégrer dans l’économie</w:t>
      </w:r>
      <w:r w:rsidR="00497A40" w:rsidRPr="006235CD">
        <w:rPr>
          <w:sz w:val="28"/>
          <w:szCs w:val="28"/>
          <w:lang w:val="fr-FR"/>
        </w:rPr>
        <w:t xml:space="preserve"> mondiale par le biais de son adhésion à l'Organisation mondiale du comm</w:t>
      </w:r>
      <w:bookmarkStart w:id="0" w:name="_GoBack"/>
      <w:bookmarkEnd w:id="0"/>
      <w:r w:rsidR="00497A40" w:rsidRPr="006235CD">
        <w:rPr>
          <w:sz w:val="28"/>
          <w:szCs w:val="28"/>
          <w:lang w:val="fr-FR"/>
        </w:rPr>
        <w:t>erce et donc</w:t>
      </w:r>
      <w:r w:rsidR="00497A40" w:rsidRPr="006235CD">
        <w:rPr>
          <w:sz w:val="28"/>
          <w:szCs w:val="28"/>
          <w:lang w:val="fr-FR"/>
        </w:rPr>
        <w:t xml:space="preserve"> </w:t>
      </w:r>
      <w:r w:rsidR="00497A40" w:rsidRPr="006235CD">
        <w:rPr>
          <w:sz w:val="28"/>
          <w:szCs w:val="28"/>
          <w:lang w:val="fr-FR"/>
        </w:rPr>
        <w:t>l'économie mondiale par le biais de son adhésion à l'Organisation mondiale du commerce et donc</w:t>
      </w:r>
      <w:r w:rsidR="001811E8" w:rsidRPr="006235CD">
        <w:rPr>
          <w:sz w:val="28"/>
          <w:szCs w:val="28"/>
          <w:lang w:val="fr-FR"/>
        </w:rPr>
        <w:t xml:space="preserve"> </w:t>
      </w:r>
      <w:r w:rsidR="00AB3CF3" w:rsidRPr="006235CD">
        <w:rPr>
          <w:sz w:val="28"/>
          <w:szCs w:val="28"/>
          <w:lang w:val="fr-FR"/>
        </w:rPr>
        <w:t xml:space="preserve"> profiter autant que possible de :</w:t>
      </w:r>
    </w:p>
    <w:p w:rsidR="00D3198D" w:rsidRPr="006235CD" w:rsidRDefault="00F56FFC" w:rsidP="002F4A16">
      <w:pPr>
        <w:pStyle w:val="Paragraphedeliste"/>
        <w:numPr>
          <w:ilvl w:val="0"/>
          <w:numId w:val="2"/>
        </w:numPr>
        <w:tabs>
          <w:tab w:val="left" w:pos="7532"/>
          <w:tab w:val="right" w:pos="9072"/>
        </w:tabs>
        <w:bidi w:val="0"/>
        <w:rPr>
          <w:sz w:val="28"/>
          <w:szCs w:val="28"/>
          <w:lang w:val="fr-FR"/>
        </w:rPr>
      </w:pPr>
      <w:r w:rsidRPr="006235CD">
        <w:rPr>
          <w:sz w:val="28"/>
          <w:szCs w:val="28"/>
          <w:lang w:val="fr-FR"/>
        </w:rPr>
        <w:t xml:space="preserve">les flux de capitaux étrangers et </w:t>
      </w:r>
      <w:r w:rsidR="00D3198D" w:rsidRPr="006235CD">
        <w:rPr>
          <w:sz w:val="28"/>
          <w:szCs w:val="28"/>
          <w:lang w:val="fr-FR"/>
        </w:rPr>
        <w:t>le</w:t>
      </w:r>
      <w:r w:rsidRPr="006235CD">
        <w:rPr>
          <w:sz w:val="28"/>
          <w:szCs w:val="28"/>
          <w:lang w:val="fr-FR"/>
        </w:rPr>
        <w:t xml:space="preserve"> profit de</w:t>
      </w:r>
      <w:r w:rsidR="00D3198D" w:rsidRPr="006235CD">
        <w:rPr>
          <w:sz w:val="28"/>
          <w:szCs w:val="28"/>
          <w:lang w:val="fr-FR"/>
        </w:rPr>
        <w:t xml:space="preserve">s </w:t>
      </w:r>
      <w:r w:rsidRPr="006235CD">
        <w:rPr>
          <w:sz w:val="28"/>
          <w:szCs w:val="28"/>
          <w:lang w:val="fr-FR"/>
        </w:rPr>
        <w:t xml:space="preserve"> leurs investissements et de</w:t>
      </w:r>
      <w:r w:rsidR="00D3198D" w:rsidRPr="006235CD">
        <w:rPr>
          <w:sz w:val="28"/>
          <w:szCs w:val="28"/>
          <w:lang w:val="fr-FR"/>
        </w:rPr>
        <w:t xml:space="preserve"> leurs  </w:t>
      </w:r>
      <w:r w:rsidR="00DE2522" w:rsidRPr="006235CD">
        <w:rPr>
          <w:sz w:val="28"/>
          <w:szCs w:val="28"/>
          <w:lang w:val="fr-FR"/>
        </w:rPr>
        <w:t>expériences</w:t>
      </w:r>
      <w:r w:rsidRPr="006235CD">
        <w:rPr>
          <w:sz w:val="28"/>
          <w:szCs w:val="28"/>
          <w:lang w:val="fr-FR"/>
        </w:rPr>
        <w:t xml:space="preserve">.  </w:t>
      </w:r>
    </w:p>
    <w:p w:rsidR="000612A5" w:rsidRPr="006235CD" w:rsidRDefault="00AC187B" w:rsidP="002F4A16">
      <w:pPr>
        <w:pStyle w:val="Paragraphedeliste"/>
        <w:numPr>
          <w:ilvl w:val="0"/>
          <w:numId w:val="2"/>
        </w:numPr>
        <w:tabs>
          <w:tab w:val="left" w:pos="7532"/>
          <w:tab w:val="right" w:pos="9072"/>
        </w:tabs>
        <w:bidi w:val="0"/>
        <w:rPr>
          <w:sz w:val="28"/>
          <w:szCs w:val="28"/>
          <w:lang w:val="fr-FR"/>
        </w:rPr>
      </w:pPr>
      <w:r w:rsidRPr="006235CD">
        <w:rPr>
          <w:sz w:val="28"/>
          <w:szCs w:val="28"/>
          <w:lang w:val="fr-FR"/>
        </w:rPr>
        <w:t xml:space="preserve">Le </w:t>
      </w:r>
      <w:r w:rsidR="00D3198D" w:rsidRPr="006235CD">
        <w:rPr>
          <w:sz w:val="28"/>
          <w:szCs w:val="28"/>
          <w:lang w:val="fr-FR"/>
        </w:rPr>
        <w:t xml:space="preserve"> </w:t>
      </w:r>
      <w:r w:rsidR="00F56FFC" w:rsidRPr="006235CD">
        <w:rPr>
          <w:sz w:val="28"/>
          <w:szCs w:val="28"/>
          <w:lang w:val="fr-FR"/>
        </w:rPr>
        <w:t>Soutien</w:t>
      </w:r>
      <w:r w:rsidRPr="006235CD">
        <w:rPr>
          <w:sz w:val="28"/>
          <w:szCs w:val="28"/>
          <w:lang w:val="fr-FR"/>
        </w:rPr>
        <w:t xml:space="preserve"> </w:t>
      </w:r>
      <w:r w:rsidR="00DE2522" w:rsidRPr="006235CD">
        <w:rPr>
          <w:sz w:val="28"/>
          <w:szCs w:val="28"/>
          <w:lang w:val="fr-FR"/>
        </w:rPr>
        <w:t>spécial</w:t>
      </w:r>
      <w:r w:rsidRPr="006235CD">
        <w:rPr>
          <w:sz w:val="28"/>
          <w:szCs w:val="28"/>
          <w:lang w:val="fr-FR"/>
        </w:rPr>
        <w:t xml:space="preserve"> de la part </w:t>
      </w:r>
      <w:r w:rsidR="00F56FFC" w:rsidRPr="006235CD">
        <w:rPr>
          <w:sz w:val="28"/>
          <w:szCs w:val="28"/>
          <w:lang w:val="fr-FR"/>
        </w:rPr>
        <w:t xml:space="preserve"> des institutions financières internationales,</w:t>
      </w:r>
      <w:r w:rsidR="00DE2522" w:rsidRPr="006235CD">
        <w:rPr>
          <w:sz w:val="28"/>
          <w:szCs w:val="28"/>
          <w:lang w:val="fr-FR"/>
        </w:rPr>
        <w:t xml:space="preserve"> parce que </w:t>
      </w:r>
      <w:r w:rsidR="00F56FFC" w:rsidRPr="006235CD">
        <w:rPr>
          <w:sz w:val="28"/>
          <w:szCs w:val="28"/>
          <w:lang w:val="fr-FR"/>
        </w:rPr>
        <w:t xml:space="preserve"> </w:t>
      </w:r>
      <w:r w:rsidR="00DE2522" w:rsidRPr="006235CD">
        <w:rPr>
          <w:sz w:val="28"/>
          <w:szCs w:val="28"/>
          <w:lang w:val="fr-FR"/>
        </w:rPr>
        <w:t xml:space="preserve">le </w:t>
      </w:r>
      <w:r w:rsidR="00F56FFC" w:rsidRPr="006235CD">
        <w:rPr>
          <w:sz w:val="28"/>
          <w:szCs w:val="28"/>
          <w:lang w:val="fr-FR"/>
        </w:rPr>
        <w:t xml:space="preserve"> cer</w:t>
      </w:r>
      <w:r w:rsidR="00DE2522" w:rsidRPr="006235CD">
        <w:rPr>
          <w:sz w:val="28"/>
          <w:szCs w:val="28"/>
          <w:lang w:val="fr-FR"/>
        </w:rPr>
        <w:t>tificat du</w:t>
      </w:r>
      <w:r w:rsidR="00F56FFC" w:rsidRPr="006235CD">
        <w:rPr>
          <w:sz w:val="28"/>
          <w:szCs w:val="28"/>
          <w:lang w:val="fr-FR"/>
        </w:rPr>
        <w:t xml:space="preserve"> fonds monétaire International</w:t>
      </w:r>
      <w:r w:rsidR="00DE2522" w:rsidRPr="006235CD">
        <w:rPr>
          <w:sz w:val="28"/>
          <w:szCs w:val="28"/>
          <w:lang w:val="fr-FR"/>
        </w:rPr>
        <w:t xml:space="preserve"> sur la </w:t>
      </w:r>
      <w:r w:rsidR="00DE2522" w:rsidRPr="006235CD">
        <w:rPr>
          <w:sz w:val="28"/>
          <w:szCs w:val="28"/>
          <w:lang w:val="fr-FR"/>
        </w:rPr>
        <w:t>validité</w:t>
      </w:r>
      <w:r w:rsidR="00DE2522" w:rsidRPr="006235CD">
        <w:rPr>
          <w:sz w:val="28"/>
          <w:szCs w:val="28"/>
          <w:lang w:val="fr-FR"/>
        </w:rPr>
        <w:t xml:space="preserve"> économie que d’un pays et le succès de sa politique </w:t>
      </w:r>
      <w:r w:rsidR="000E7A34" w:rsidRPr="006235CD">
        <w:rPr>
          <w:sz w:val="28"/>
          <w:szCs w:val="28"/>
          <w:lang w:val="fr-FR"/>
        </w:rPr>
        <w:t>financière</w:t>
      </w:r>
      <w:r w:rsidR="00DE2522" w:rsidRPr="006235CD">
        <w:rPr>
          <w:sz w:val="28"/>
          <w:szCs w:val="28"/>
          <w:lang w:val="fr-FR"/>
        </w:rPr>
        <w:t xml:space="preserve"> et </w:t>
      </w:r>
      <w:r w:rsidR="000E7A34" w:rsidRPr="006235CD">
        <w:rPr>
          <w:sz w:val="28"/>
          <w:szCs w:val="28"/>
          <w:lang w:val="fr-FR"/>
        </w:rPr>
        <w:t>monétaire</w:t>
      </w:r>
      <w:r w:rsidR="000612A5" w:rsidRPr="006235CD">
        <w:rPr>
          <w:sz w:val="28"/>
          <w:szCs w:val="28"/>
          <w:lang w:val="fr-FR"/>
        </w:rPr>
        <w:t xml:space="preserve"> constitue une </w:t>
      </w:r>
      <w:r w:rsidR="00013369" w:rsidRPr="006235CD">
        <w:rPr>
          <w:rFonts w:cs="Traditional Arabic"/>
          <w:sz w:val="28"/>
          <w:szCs w:val="28"/>
          <w:lang w:val="fr-FR" w:bidi="ar-DZ"/>
        </w:rPr>
        <w:t xml:space="preserve">entrée pour obtenir des prêts </w:t>
      </w:r>
      <w:r w:rsidR="00B76D26" w:rsidRPr="006235CD">
        <w:rPr>
          <w:rFonts w:cs="Traditional Arabic"/>
          <w:sz w:val="28"/>
          <w:szCs w:val="28"/>
          <w:lang w:val="fr-FR" w:bidi="ar-DZ"/>
        </w:rPr>
        <w:t>bancaires, et</w:t>
      </w:r>
      <w:r w:rsidR="000612A5" w:rsidRPr="006235CD">
        <w:rPr>
          <w:rFonts w:cs="Traditional Arabic"/>
          <w:sz w:val="28"/>
          <w:szCs w:val="28"/>
          <w:lang w:val="fr-FR" w:bidi="ar-DZ"/>
        </w:rPr>
        <w:t xml:space="preserve">  donne </w:t>
      </w:r>
      <w:r w:rsidR="00013369" w:rsidRPr="006235CD">
        <w:rPr>
          <w:rFonts w:cs="Traditional Arabic"/>
          <w:sz w:val="28"/>
          <w:szCs w:val="28"/>
          <w:lang w:val="fr-FR" w:bidi="ar-DZ"/>
        </w:rPr>
        <w:t xml:space="preserve"> confiance à </w:t>
      </w:r>
      <w:r w:rsidR="000612A5" w:rsidRPr="006235CD">
        <w:rPr>
          <w:rFonts w:cs="Traditional Arabic"/>
          <w:sz w:val="28"/>
          <w:szCs w:val="28"/>
          <w:lang w:val="fr-FR" w:bidi="ar-DZ"/>
        </w:rPr>
        <w:t>l'entrée de capitaux étrangers</w:t>
      </w:r>
      <w:r w:rsidR="000612A5" w:rsidRPr="006235CD">
        <w:rPr>
          <w:rFonts w:cs="Traditional Arabic" w:hint="cs"/>
          <w:sz w:val="28"/>
          <w:szCs w:val="28"/>
          <w:rtl/>
          <w:lang w:val="fr-FR" w:bidi="ar-DZ"/>
        </w:rPr>
        <w:t>.</w:t>
      </w:r>
      <w:r w:rsidR="000612A5" w:rsidRPr="006235CD">
        <w:rPr>
          <w:rFonts w:cs="Traditional Arabic"/>
          <w:sz w:val="28"/>
          <w:szCs w:val="28"/>
          <w:lang w:val="fr-FR" w:bidi="ar-DZ"/>
        </w:rPr>
        <w:t xml:space="preserve"> Et ces deux  institutions  jouent un </w:t>
      </w:r>
      <w:r w:rsidR="00B76D26" w:rsidRPr="006235CD">
        <w:rPr>
          <w:rFonts w:cs="Traditional Arabic"/>
          <w:sz w:val="28"/>
          <w:szCs w:val="28"/>
          <w:lang w:val="fr-FR" w:bidi="ar-DZ"/>
        </w:rPr>
        <w:t>rôle</w:t>
      </w:r>
      <w:r w:rsidR="000612A5" w:rsidRPr="006235CD">
        <w:rPr>
          <w:rFonts w:cs="Traditional Arabic"/>
          <w:sz w:val="28"/>
          <w:szCs w:val="28"/>
          <w:lang w:val="fr-FR" w:bidi="ar-DZ"/>
        </w:rPr>
        <w:t xml:space="preserve"> </w:t>
      </w:r>
      <w:r w:rsidR="00013369" w:rsidRPr="006235CD">
        <w:rPr>
          <w:rFonts w:cs="Traditional Arabic"/>
          <w:sz w:val="28"/>
          <w:szCs w:val="28"/>
          <w:lang w:val="fr-FR" w:bidi="ar-DZ"/>
        </w:rPr>
        <w:t xml:space="preserve"> dans la mondialisation. </w:t>
      </w:r>
    </w:p>
    <w:p w:rsidR="000612A5" w:rsidRPr="006235CD" w:rsidRDefault="000612A5" w:rsidP="002F4A16">
      <w:pPr>
        <w:tabs>
          <w:tab w:val="left" w:pos="7532"/>
          <w:tab w:val="right" w:pos="9072"/>
        </w:tabs>
        <w:bidi w:val="0"/>
        <w:ind w:left="360"/>
        <w:rPr>
          <w:sz w:val="28"/>
          <w:szCs w:val="28"/>
          <w:lang w:val="fr-FR"/>
        </w:rPr>
      </w:pPr>
    </w:p>
    <w:p w:rsidR="008514F0" w:rsidRPr="006235CD" w:rsidRDefault="00F70A0D" w:rsidP="002F4A16">
      <w:pPr>
        <w:pStyle w:val="Paragraphedeliste"/>
        <w:numPr>
          <w:ilvl w:val="0"/>
          <w:numId w:val="2"/>
        </w:numPr>
        <w:tabs>
          <w:tab w:val="left" w:pos="7532"/>
          <w:tab w:val="right" w:pos="9072"/>
        </w:tabs>
        <w:bidi w:val="0"/>
        <w:rPr>
          <w:sz w:val="28"/>
          <w:szCs w:val="28"/>
          <w:lang w:val="fr-FR"/>
        </w:rPr>
      </w:pPr>
      <w:r w:rsidRPr="006235CD">
        <w:rPr>
          <w:rFonts w:cs="Traditional Arabic"/>
          <w:sz w:val="28"/>
          <w:szCs w:val="28"/>
          <w:lang w:val="fr-FR" w:bidi="ar-DZ"/>
        </w:rPr>
        <w:t xml:space="preserve">Les </w:t>
      </w:r>
      <w:r w:rsidR="00013369" w:rsidRPr="006235CD">
        <w:rPr>
          <w:rFonts w:cs="Traditional Arabic"/>
          <w:sz w:val="28"/>
          <w:szCs w:val="28"/>
          <w:lang w:val="fr-FR" w:bidi="ar-DZ"/>
        </w:rPr>
        <w:t>Programmes de soutien financier dans le cadre de l'accord de partenariat avec l'Union européenne, en particulier dans le cadre des pays Euro-Med au sud de la Méditerranée et au début de 1995, à l'appui de l'industrie et petites et moyennes entreprises, le développement du secteur privé et l'investissement soutien.</w:t>
      </w:r>
    </w:p>
    <w:p w:rsidR="008514F0" w:rsidRPr="006235CD" w:rsidRDefault="008514F0" w:rsidP="008514F0">
      <w:pPr>
        <w:pStyle w:val="Paragraphedeliste"/>
        <w:rPr>
          <w:rFonts w:cs="Traditional Arabic"/>
          <w:sz w:val="28"/>
          <w:szCs w:val="28"/>
          <w:lang w:val="fr-FR" w:bidi="ar-DZ"/>
        </w:rPr>
      </w:pPr>
    </w:p>
    <w:p w:rsidR="00046ECA" w:rsidRPr="006235CD" w:rsidRDefault="006235CD" w:rsidP="00990F1A">
      <w:pPr>
        <w:tabs>
          <w:tab w:val="left" w:pos="7532"/>
          <w:tab w:val="right" w:pos="9072"/>
        </w:tabs>
        <w:bidi w:val="0"/>
        <w:rPr>
          <w:sz w:val="28"/>
          <w:szCs w:val="28"/>
          <w:rtl/>
          <w:lang w:val="fr-FR"/>
        </w:rPr>
      </w:pPr>
      <w:r w:rsidRPr="006235CD">
        <w:rPr>
          <w:rFonts w:cs="Traditional Arabic"/>
          <w:sz w:val="28"/>
          <w:szCs w:val="28"/>
          <w:lang w:val="fr-FR" w:bidi="ar-DZ"/>
        </w:rPr>
        <w:t xml:space="preserve">    </w:t>
      </w:r>
      <w:r w:rsidR="00013369" w:rsidRPr="006235CD">
        <w:rPr>
          <w:rFonts w:cs="Traditional Arabic"/>
          <w:sz w:val="28"/>
          <w:szCs w:val="28"/>
          <w:lang w:val="fr-FR" w:bidi="ar-DZ"/>
        </w:rPr>
        <w:t xml:space="preserve"> -Flux financiers arabe et africaine, tant dans le cadre du partenariat, ou intra-échanges entre les programmes du souverain en arabe ou</w:t>
      </w:r>
      <w:r w:rsidR="00990F1A">
        <w:rPr>
          <w:rFonts w:cs="Traditional Arabic"/>
          <w:sz w:val="28"/>
          <w:szCs w:val="28"/>
          <w:lang w:val="fr-FR" w:bidi="ar-DZ"/>
        </w:rPr>
        <w:t xml:space="preserve">  l’</w:t>
      </w:r>
      <w:r w:rsidR="00990F1A" w:rsidRPr="006235CD">
        <w:rPr>
          <w:rFonts w:cs="Traditional Arabic"/>
          <w:sz w:val="28"/>
          <w:szCs w:val="28"/>
          <w:lang w:val="fr-FR" w:bidi="ar-DZ"/>
        </w:rPr>
        <w:t xml:space="preserve">Union </w:t>
      </w:r>
      <w:r w:rsidR="00013369" w:rsidRPr="006235CD">
        <w:rPr>
          <w:rFonts w:cs="Traditional Arabic"/>
          <w:sz w:val="28"/>
          <w:szCs w:val="28"/>
          <w:lang w:val="fr-FR" w:bidi="ar-DZ"/>
        </w:rPr>
        <w:t xml:space="preserve">africaine ou </w:t>
      </w:r>
      <w:r w:rsidR="00990F1A">
        <w:rPr>
          <w:rFonts w:cs="Traditional Arabic"/>
          <w:sz w:val="28"/>
          <w:szCs w:val="28"/>
          <w:lang w:val="fr-FR" w:bidi="ar-DZ"/>
        </w:rPr>
        <w:t>l’</w:t>
      </w:r>
      <w:r w:rsidR="00013369" w:rsidRPr="006235CD">
        <w:rPr>
          <w:rFonts w:cs="Traditional Arabic"/>
          <w:sz w:val="28"/>
          <w:szCs w:val="28"/>
          <w:lang w:val="fr-FR" w:bidi="ar-DZ"/>
        </w:rPr>
        <w:t>Union du Maghreb, ou</w:t>
      </w:r>
      <w:r w:rsidR="00990F1A">
        <w:rPr>
          <w:rFonts w:cs="Traditional Arabic"/>
          <w:sz w:val="28"/>
          <w:szCs w:val="28"/>
          <w:lang w:val="fr-FR" w:bidi="ar-DZ"/>
        </w:rPr>
        <w:t xml:space="preserve"> le marché commun  </w:t>
      </w:r>
      <w:r w:rsidR="00013369" w:rsidRPr="006235CD">
        <w:rPr>
          <w:rFonts w:cs="Traditional Arabic"/>
          <w:sz w:val="28"/>
          <w:szCs w:val="28"/>
          <w:lang w:val="fr-FR" w:bidi="ar-DZ"/>
        </w:rPr>
        <w:t>arabe...</w:t>
      </w:r>
      <w:proofErr w:type="spellStart"/>
      <w:r w:rsidR="00013369" w:rsidRPr="006235CD">
        <w:rPr>
          <w:rFonts w:cs="Traditional Arabic"/>
          <w:sz w:val="28"/>
          <w:szCs w:val="28"/>
          <w:lang w:val="fr-FR" w:bidi="ar-DZ"/>
        </w:rPr>
        <w:t>Etc</w:t>
      </w:r>
      <w:proofErr w:type="spellEnd"/>
      <w:proofErr w:type="gramStart"/>
      <w:r w:rsidR="00013369" w:rsidRPr="006235CD">
        <w:rPr>
          <w:rFonts w:cs="Traditional Arabic"/>
          <w:sz w:val="36"/>
          <w:szCs w:val="36"/>
          <w:rtl/>
          <w:lang w:val="fr-FR" w:bidi="ar-DZ"/>
        </w:rPr>
        <w:t>..</w:t>
      </w:r>
      <w:proofErr w:type="gramEnd"/>
      <w:r w:rsidR="00013369" w:rsidRPr="006235CD">
        <w:rPr>
          <w:rFonts w:cs="Traditional Arabic"/>
          <w:sz w:val="36"/>
          <w:szCs w:val="36"/>
          <w:rtl/>
          <w:lang w:val="fr-FR" w:bidi="ar-DZ"/>
        </w:rPr>
        <w:t xml:space="preserve">   ...</w:t>
      </w:r>
    </w:p>
    <w:p w:rsidR="00046ECA" w:rsidRPr="000833BE" w:rsidRDefault="0086249C" w:rsidP="000833BE">
      <w:pPr>
        <w:bidi w:val="0"/>
        <w:rPr>
          <w:rFonts w:cs="Traditional Arabic"/>
          <w:i/>
          <w:iCs/>
          <w:sz w:val="36"/>
          <w:szCs w:val="36"/>
          <w:lang w:val="fr-FR" w:bidi="ar-DZ"/>
        </w:rPr>
      </w:pPr>
      <w:r w:rsidRPr="0086249C">
        <w:rPr>
          <w:rFonts w:cs="Traditional Arabic"/>
          <w:b/>
          <w:bCs/>
          <w:sz w:val="36"/>
          <w:szCs w:val="36"/>
          <w:lang w:val="fr-FR" w:bidi="ar-DZ"/>
        </w:rPr>
        <w:t>Les mots clé :</w:t>
      </w:r>
      <w:r w:rsidR="00D94B26">
        <w:rPr>
          <w:rFonts w:cs="Traditional Arabic"/>
          <w:b/>
          <w:bCs/>
          <w:sz w:val="36"/>
          <w:szCs w:val="36"/>
          <w:lang w:val="fr-FR" w:bidi="ar-DZ"/>
        </w:rPr>
        <w:t xml:space="preserve"> </w:t>
      </w:r>
      <w:r w:rsidR="00AD1D02" w:rsidRPr="00D94B26">
        <w:rPr>
          <w:rFonts w:cs="Traditional Arabic"/>
          <w:sz w:val="28"/>
          <w:szCs w:val="28"/>
          <w:lang w:val="fr-FR" w:bidi="ar-DZ"/>
        </w:rPr>
        <w:t>les</w:t>
      </w:r>
      <w:r w:rsidR="00AD1D02" w:rsidRPr="00D94B26">
        <w:rPr>
          <w:sz w:val="28"/>
          <w:szCs w:val="28"/>
          <w:lang w:val="fr-FR"/>
        </w:rPr>
        <w:t xml:space="preserve"> petites et  moyennes entreprises</w:t>
      </w:r>
      <w:r w:rsidR="00BF45CC">
        <w:rPr>
          <w:sz w:val="28"/>
          <w:szCs w:val="28"/>
          <w:lang w:val="fr-FR"/>
        </w:rPr>
        <w:t xml:space="preserve"> -</w:t>
      </w:r>
      <w:r w:rsidR="00DA41E2">
        <w:rPr>
          <w:sz w:val="28"/>
          <w:szCs w:val="28"/>
          <w:lang w:val="fr-FR"/>
        </w:rPr>
        <w:t xml:space="preserve"> </w:t>
      </w:r>
      <w:r w:rsidR="00DA41E2" w:rsidRPr="006235CD">
        <w:rPr>
          <w:sz w:val="28"/>
          <w:szCs w:val="28"/>
          <w:lang w:val="fr-FR"/>
        </w:rPr>
        <w:t>la privatisation</w:t>
      </w:r>
      <w:r w:rsidR="00DA41E2">
        <w:rPr>
          <w:sz w:val="28"/>
          <w:szCs w:val="28"/>
          <w:lang w:val="fr-FR"/>
        </w:rPr>
        <w:t xml:space="preserve"> -</w:t>
      </w:r>
      <w:r w:rsidR="00DD0B88" w:rsidRPr="00DD0B88">
        <w:rPr>
          <w:rFonts w:cs="Traditional Arabic"/>
          <w:sz w:val="28"/>
          <w:szCs w:val="28"/>
          <w:lang w:val="fr-FR" w:bidi="ar-DZ"/>
        </w:rPr>
        <w:t xml:space="preserve"> </w:t>
      </w:r>
      <w:r w:rsidR="000833BE">
        <w:rPr>
          <w:sz w:val="28"/>
          <w:szCs w:val="28"/>
          <w:lang w:val="fr-FR"/>
        </w:rPr>
        <w:t>l</w:t>
      </w:r>
      <w:r w:rsidR="000833BE" w:rsidRPr="006235CD">
        <w:rPr>
          <w:sz w:val="28"/>
          <w:szCs w:val="28"/>
          <w:lang w:val="fr-FR"/>
        </w:rPr>
        <w:t>es investissements étrangers</w:t>
      </w:r>
      <w:r w:rsidR="000833BE">
        <w:rPr>
          <w:sz w:val="28"/>
          <w:szCs w:val="28"/>
          <w:lang w:val="fr-FR"/>
        </w:rPr>
        <w:t xml:space="preserve"> direct </w:t>
      </w:r>
      <w:r w:rsidR="000833BE" w:rsidRPr="006235CD">
        <w:rPr>
          <w:sz w:val="28"/>
          <w:szCs w:val="28"/>
          <w:lang w:val="fr-FR"/>
        </w:rPr>
        <w:t xml:space="preserve"> </w:t>
      </w:r>
      <w:r w:rsidR="00DD0B88">
        <w:rPr>
          <w:rFonts w:cs="Traditional Arabic"/>
          <w:sz w:val="28"/>
          <w:szCs w:val="28"/>
          <w:lang w:val="fr-FR" w:bidi="ar-DZ"/>
        </w:rPr>
        <w:t xml:space="preserve">– le </w:t>
      </w:r>
      <w:r w:rsidR="00DD0B88" w:rsidRPr="006235CD">
        <w:rPr>
          <w:rFonts w:cs="Traditional Arabic"/>
          <w:sz w:val="28"/>
          <w:szCs w:val="28"/>
          <w:lang w:val="fr-FR" w:bidi="ar-DZ"/>
        </w:rPr>
        <w:t>partenariat</w:t>
      </w:r>
      <w:r w:rsidR="00DD0B88">
        <w:rPr>
          <w:rFonts w:cs="Traditional Arabic" w:hint="cs"/>
          <w:sz w:val="28"/>
          <w:szCs w:val="28"/>
          <w:rtl/>
          <w:lang w:val="fr-FR" w:bidi="ar-DZ"/>
        </w:rPr>
        <w:t>.</w:t>
      </w:r>
    </w:p>
    <w:p w:rsidR="00046ECA" w:rsidRDefault="00046ECA" w:rsidP="00046ECA">
      <w:pPr>
        <w:rPr>
          <w:rFonts w:cs="Traditional Arabic"/>
          <w:b/>
          <w:bCs/>
          <w:sz w:val="36"/>
          <w:szCs w:val="36"/>
          <w:rtl/>
          <w:lang w:val="fr-FR" w:bidi="ar-DZ"/>
        </w:rPr>
      </w:pPr>
    </w:p>
    <w:p w:rsidR="00046ECA" w:rsidRDefault="00046ECA" w:rsidP="00046ECA">
      <w:pPr>
        <w:rPr>
          <w:rFonts w:cs="Traditional Arabic"/>
          <w:b/>
          <w:bCs/>
          <w:sz w:val="36"/>
          <w:szCs w:val="36"/>
          <w:rtl/>
          <w:lang w:val="fr-FR" w:bidi="ar-DZ"/>
        </w:rPr>
      </w:pPr>
    </w:p>
    <w:p w:rsidR="007050F4" w:rsidRPr="007050F4" w:rsidRDefault="00046ECA" w:rsidP="007050F4">
      <w:pPr>
        <w:rPr>
          <w:rFonts w:cs="Traditional Arabic"/>
          <w:sz w:val="36"/>
          <w:szCs w:val="36"/>
          <w:rtl/>
          <w:lang w:val="fr-FR" w:bidi="ar-DZ"/>
        </w:rPr>
      </w:pPr>
      <w:r>
        <w:rPr>
          <w:rFonts w:cs="Traditional Arabic"/>
          <w:b/>
          <w:bCs/>
          <w:sz w:val="36"/>
          <w:szCs w:val="36"/>
          <w:rtl/>
          <w:lang w:val="fr-FR" w:bidi="ar-DZ"/>
        </w:rPr>
        <w:t xml:space="preserve">       عنوان المداخلة:</w:t>
      </w:r>
      <w:r>
        <w:rPr>
          <w:rFonts w:cs="Traditional Arabic"/>
          <w:sz w:val="36"/>
          <w:szCs w:val="36"/>
          <w:rtl/>
          <w:lang w:bidi="ar-DZ"/>
        </w:rPr>
        <w:t xml:space="preserve"> </w:t>
      </w:r>
      <w:r w:rsidR="007050F4" w:rsidRPr="007050F4">
        <w:rPr>
          <w:rFonts w:cs="Traditional Arabic" w:hint="cs"/>
          <w:sz w:val="36"/>
          <w:szCs w:val="36"/>
          <w:rtl/>
          <w:lang w:val="fr-FR" w:bidi="ar-DZ"/>
        </w:rPr>
        <w:t xml:space="preserve">الخيارات المتاحة للمؤسسات الصغيرة والمتوسطة </w:t>
      </w:r>
      <w:proofErr w:type="gramStart"/>
      <w:r w:rsidR="007050F4" w:rsidRPr="007050F4">
        <w:rPr>
          <w:rFonts w:cs="Traditional Arabic" w:hint="cs"/>
          <w:sz w:val="36"/>
          <w:szCs w:val="36"/>
          <w:rtl/>
          <w:lang w:val="fr-FR" w:bidi="ar-DZ"/>
        </w:rPr>
        <w:t>في</w:t>
      </w:r>
      <w:proofErr w:type="gramEnd"/>
      <w:r w:rsidR="007050F4" w:rsidRPr="007050F4">
        <w:rPr>
          <w:rFonts w:cs="Traditional Arabic" w:hint="cs"/>
          <w:sz w:val="36"/>
          <w:szCs w:val="36"/>
          <w:rtl/>
          <w:lang w:val="fr-FR" w:bidi="ar-DZ"/>
        </w:rPr>
        <w:t xml:space="preserve"> ظل المتغيرات الاقتصادية العالمية.</w:t>
      </w:r>
    </w:p>
    <w:p w:rsidR="00046ECA" w:rsidRDefault="00046ECA" w:rsidP="007050F4">
      <w:pPr>
        <w:rPr>
          <w:rFonts w:cs="Traditional Arabic"/>
          <w:b/>
          <w:bCs/>
          <w:sz w:val="36"/>
          <w:szCs w:val="36"/>
          <w:rtl/>
          <w:lang w:val="fr-FR" w:bidi="ar-DZ"/>
        </w:rPr>
      </w:pPr>
      <w:r>
        <w:rPr>
          <w:rFonts w:cs="Traditional Arabic"/>
          <w:b/>
          <w:bCs/>
          <w:sz w:val="36"/>
          <w:szCs w:val="36"/>
          <w:rtl/>
          <w:lang w:val="fr-FR" w:bidi="ar-DZ"/>
        </w:rPr>
        <w:t xml:space="preserve"> </w:t>
      </w:r>
    </w:p>
    <w:p w:rsidR="00046ECA" w:rsidRDefault="00046ECA" w:rsidP="00046ECA">
      <w:pPr>
        <w:ind w:firstLine="720"/>
        <w:rPr>
          <w:rFonts w:cs="Traditional Arabic"/>
          <w:b/>
          <w:bCs/>
          <w:sz w:val="36"/>
          <w:szCs w:val="36"/>
          <w:rtl/>
          <w:lang w:val="fr-FR" w:bidi="ar-DZ"/>
        </w:rPr>
      </w:pPr>
      <w:r>
        <w:rPr>
          <w:rFonts w:cs="Traditional Arabic"/>
          <w:b/>
          <w:bCs/>
          <w:sz w:val="36"/>
          <w:szCs w:val="36"/>
          <w:rtl/>
          <w:lang w:val="fr-FR" w:bidi="ar-DZ"/>
        </w:rPr>
        <w:t xml:space="preserve">                                            د. السعيد دراجي</w:t>
      </w:r>
    </w:p>
    <w:p w:rsidR="00046ECA" w:rsidRDefault="00046ECA" w:rsidP="00046ECA">
      <w:pPr>
        <w:ind w:firstLine="720"/>
        <w:rPr>
          <w:rFonts w:cs="Traditional Arabic"/>
          <w:b/>
          <w:bCs/>
          <w:sz w:val="36"/>
          <w:szCs w:val="36"/>
          <w:rtl/>
          <w:lang w:val="fr-FR" w:bidi="ar-DZ"/>
        </w:rPr>
      </w:pPr>
      <w:r>
        <w:rPr>
          <w:rFonts w:cs="Traditional Arabic"/>
          <w:b/>
          <w:bCs/>
          <w:sz w:val="36"/>
          <w:szCs w:val="36"/>
          <w:rtl/>
          <w:lang w:val="fr-FR" w:bidi="ar-DZ"/>
        </w:rPr>
        <w:t xml:space="preserve">                                          قسم الاقتصاد والإدارة</w:t>
      </w:r>
    </w:p>
    <w:p w:rsidR="007050F4" w:rsidRPr="00695E87" w:rsidRDefault="00046ECA" w:rsidP="00695E87">
      <w:pPr>
        <w:ind w:firstLine="720"/>
        <w:rPr>
          <w:rFonts w:cs="Traditional Arabic"/>
          <w:b/>
          <w:bCs/>
          <w:sz w:val="36"/>
          <w:szCs w:val="36"/>
          <w:rtl/>
          <w:lang w:val="fr-FR" w:bidi="ar-DZ"/>
        </w:rPr>
      </w:pPr>
      <w:r>
        <w:rPr>
          <w:rFonts w:cs="Traditional Arabic"/>
          <w:b/>
          <w:bCs/>
          <w:sz w:val="36"/>
          <w:szCs w:val="36"/>
          <w:rtl/>
          <w:lang w:val="fr-FR" w:bidi="ar-DZ"/>
        </w:rPr>
        <w:t xml:space="preserve">                                   جامعة الأمير عبد القادر - قسنطينة</w:t>
      </w:r>
      <w:r w:rsidR="007050F4">
        <w:rPr>
          <w:rFonts w:cs="Traditional Arabic" w:hint="cs"/>
          <w:b/>
          <w:bCs/>
          <w:sz w:val="36"/>
          <w:szCs w:val="36"/>
          <w:rtl/>
          <w:lang w:val="fr-FR" w:bidi="ar-DZ"/>
        </w:rPr>
        <w:tab/>
      </w:r>
    </w:p>
    <w:p w:rsidR="007050F4" w:rsidRDefault="00695E87" w:rsidP="007050F4">
      <w:pPr>
        <w:jc w:val="both"/>
        <w:rPr>
          <w:rFonts w:cs="Traditional Arabic"/>
          <w:b/>
          <w:bCs/>
          <w:sz w:val="36"/>
          <w:szCs w:val="36"/>
          <w:rtl/>
          <w:lang w:val="fr-FR" w:bidi="ar-DZ"/>
        </w:rPr>
      </w:pPr>
      <w:r>
        <w:rPr>
          <w:rFonts w:cs="Traditional Arabic" w:hint="cs"/>
          <w:b/>
          <w:bCs/>
          <w:sz w:val="36"/>
          <w:szCs w:val="36"/>
          <w:rtl/>
          <w:lang w:val="fr-FR" w:bidi="ar-DZ"/>
        </w:rPr>
        <w:t xml:space="preserve">مقدمة </w:t>
      </w:r>
    </w:p>
    <w:p w:rsidR="007050F4" w:rsidRDefault="009562A0" w:rsidP="007F1715">
      <w:pPr>
        <w:ind w:firstLine="708"/>
        <w:jc w:val="both"/>
        <w:rPr>
          <w:rFonts w:cs="Traditional Arabic"/>
          <w:sz w:val="36"/>
          <w:szCs w:val="36"/>
          <w:rtl/>
          <w:lang w:bidi="ar-DZ"/>
        </w:rPr>
      </w:pPr>
      <w:r>
        <w:rPr>
          <w:rFonts w:cs="Traditional Arabic" w:hint="cs"/>
          <w:sz w:val="36"/>
          <w:szCs w:val="36"/>
          <w:rtl/>
          <w:lang w:val="fr-FR" w:bidi="ar-DZ"/>
        </w:rPr>
        <w:t>يحتم</w:t>
      </w:r>
      <w:r w:rsidR="007050F4" w:rsidRPr="007C575D">
        <w:rPr>
          <w:rFonts w:cs="Traditional Arabic" w:hint="cs"/>
          <w:sz w:val="36"/>
          <w:szCs w:val="36"/>
          <w:rtl/>
          <w:lang w:val="fr-FR" w:bidi="ar-DZ"/>
        </w:rPr>
        <w:t xml:space="preserve"> انفت</w:t>
      </w:r>
      <w:r>
        <w:rPr>
          <w:rFonts w:cs="Traditional Arabic" w:hint="cs"/>
          <w:sz w:val="36"/>
          <w:szCs w:val="36"/>
          <w:rtl/>
          <w:lang w:val="fr-FR" w:bidi="ar-DZ"/>
        </w:rPr>
        <w:t>اح الجزائر على الاقتصاد العالمي</w:t>
      </w:r>
      <w:r w:rsidR="007050F4" w:rsidRPr="007C575D">
        <w:rPr>
          <w:rFonts w:cs="Traditional Arabic" w:hint="cs"/>
          <w:sz w:val="36"/>
          <w:szCs w:val="36"/>
          <w:rtl/>
          <w:lang w:val="fr-FR" w:bidi="ar-DZ"/>
        </w:rPr>
        <w:t xml:space="preserve"> </w:t>
      </w:r>
      <w:r w:rsidR="007050F4">
        <w:rPr>
          <w:rFonts w:cs="Traditional Arabic" w:hint="cs"/>
          <w:sz w:val="36"/>
          <w:szCs w:val="36"/>
          <w:rtl/>
          <w:lang w:val="fr-FR" w:bidi="ar-DZ"/>
        </w:rPr>
        <w:t>التي شرعت فيه منذ تس</w:t>
      </w:r>
      <w:r>
        <w:rPr>
          <w:rFonts w:cs="Traditional Arabic" w:hint="cs"/>
          <w:sz w:val="36"/>
          <w:szCs w:val="36"/>
          <w:rtl/>
          <w:lang w:val="fr-FR" w:bidi="ar-DZ"/>
        </w:rPr>
        <w:t xml:space="preserve">عينيات القرن الماضي، </w:t>
      </w:r>
      <w:r w:rsidR="007050F4">
        <w:rPr>
          <w:rFonts w:cs="Traditional Arabic" w:hint="cs"/>
          <w:sz w:val="36"/>
          <w:szCs w:val="36"/>
          <w:rtl/>
          <w:lang w:val="fr-FR" w:bidi="ar-DZ"/>
        </w:rPr>
        <w:t>أن تسعى بكل قوة للاندماج الايجابي فيه، وتعمل قدر الإمكان الاستفادة من الاقتصاديات المتطورة لصالح قطاع المؤسسات الصغيرة والمتوسطة،</w:t>
      </w:r>
      <w:r w:rsidR="007050F4" w:rsidRPr="007C575D">
        <w:rPr>
          <w:rFonts w:cs="Traditional Arabic" w:hint="cs"/>
          <w:sz w:val="36"/>
          <w:szCs w:val="36"/>
          <w:rtl/>
          <w:lang w:val="fr-FR" w:bidi="ar-DZ"/>
        </w:rPr>
        <w:t xml:space="preserve"> </w:t>
      </w:r>
      <w:r w:rsidR="007050F4">
        <w:rPr>
          <w:rFonts w:cs="Traditional Arabic" w:hint="cs"/>
          <w:sz w:val="36"/>
          <w:szCs w:val="36"/>
          <w:rtl/>
          <w:lang w:val="fr-FR" w:bidi="ar-DZ"/>
        </w:rPr>
        <w:t xml:space="preserve">بخاصة فيما يتعلق بالتكنولوجيات الحديثة، والتمويلات اللازمة والخبرة </w:t>
      </w:r>
      <w:proofErr w:type="spellStart"/>
      <w:r w:rsidR="007050F4">
        <w:rPr>
          <w:rFonts w:cs="Traditional Arabic" w:hint="cs"/>
          <w:sz w:val="36"/>
          <w:szCs w:val="36"/>
          <w:rtl/>
          <w:lang w:val="fr-FR" w:bidi="ar-DZ"/>
        </w:rPr>
        <w:t>التسييرية</w:t>
      </w:r>
      <w:proofErr w:type="spellEnd"/>
      <w:r w:rsidR="007050F4">
        <w:rPr>
          <w:rFonts w:cs="Traditional Arabic" w:hint="cs"/>
          <w:sz w:val="36"/>
          <w:szCs w:val="36"/>
          <w:rtl/>
          <w:lang w:val="fr-FR" w:bidi="ar-DZ"/>
        </w:rPr>
        <w:t xml:space="preserve"> الكبيرة. لا سيما وأن هناك العديد من الصعوبا</w:t>
      </w:r>
      <w:r w:rsidR="00112EB9">
        <w:rPr>
          <w:rFonts w:cs="Traditional Arabic" w:hint="cs"/>
          <w:sz w:val="36"/>
          <w:szCs w:val="36"/>
          <w:rtl/>
          <w:lang w:val="fr-FR" w:bidi="ar-DZ"/>
        </w:rPr>
        <w:t>ت التي تعاني منها هذه المؤسسات</w:t>
      </w:r>
      <w:r w:rsidR="00A05043">
        <w:rPr>
          <w:rFonts w:cs="Traditional Arabic" w:hint="cs"/>
          <w:sz w:val="36"/>
          <w:szCs w:val="36"/>
          <w:rtl/>
          <w:lang w:val="fr-FR" w:bidi="ar-DZ"/>
        </w:rPr>
        <w:t>،</w:t>
      </w:r>
      <w:r w:rsidR="007050F4">
        <w:rPr>
          <w:rFonts w:cs="Traditional Arabic" w:hint="cs"/>
          <w:sz w:val="36"/>
          <w:szCs w:val="36"/>
          <w:rtl/>
          <w:lang w:val="fr-FR" w:bidi="ar-DZ"/>
        </w:rPr>
        <w:t xml:space="preserve"> وعليه  فإن الضرورة تقتضي وضع سياسة اقتصادية تسمح بإحداث تغيرات جذرية من أجل تفادي قدر الإمكان الأضرار والانعكاسات المحتملة من جراء هذا الانفتاح والاندماج عن طريق استغلال كل الخيارات المتاحة لصالح هذه المؤسسات الصغيرة والمتوسطة. </w:t>
      </w:r>
      <w:r w:rsidR="00112EB9">
        <w:rPr>
          <w:rFonts w:cs="Traditional Arabic" w:hint="cs"/>
          <w:sz w:val="36"/>
          <w:szCs w:val="36"/>
          <w:rtl/>
          <w:lang w:val="fr-FR" w:bidi="ar-DZ"/>
        </w:rPr>
        <w:t xml:space="preserve">وهي </w:t>
      </w:r>
      <w:r w:rsidR="00695E87">
        <w:rPr>
          <w:rFonts w:cs="Traditional Arabic" w:hint="cs"/>
          <w:sz w:val="36"/>
          <w:szCs w:val="36"/>
          <w:rtl/>
          <w:lang w:val="fr-FR" w:bidi="ar-DZ"/>
        </w:rPr>
        <w:t>الإشكالية</w:t>
      </w:r>
      <w:r w:rsidR="00112EB9">
        <w:rPr>
          <w:rFonts w:cs="Traditional Arabic" w:hint="cs"/>
          <w:sz w:val="36"/>
          <w:szCs w:val="36"/>
          <w:rtl/>
          <w:lang w:val="fr-FR" w:bidi="ar-DZ"/>
        </w:rPr>
        <w:t xml:space="preserve"> التي سوف نعالجها من خلال مدى استفادة الجزائر</w:t>
      </w:r>
      <w:r w:rsidR="00CB7A72">
        <w:rPr>
          <w:rFonts w:cs="Traditional Arabic" w:hint="cs"/>
          <w:sz w:val="36"/>
          <w:szCs w:val="36"/>
          <w:rtl/>
          <w:lang w:bidi="ar-DZ"/>
        </w:rPr>
        <w:t xml:space="preserve"> من كل التغيرات الاقتصادية العالمية الراهنة ابتداء من الانضمام إلى المنظمة العالمية للتجارة ومن برامج دعم المؤسسات المالية الدولية</w:t>
      </w:r>
      <w:r w:rsidR="007F1715">
        <w:rPr>
          <w:rFonts w:cs="Traditional Arabic" w:hint="cs"/>
          <w:sz w:val="36"/>
          <w:szCs w:val="36"/>
          <w:rtl/>
          <w:lang w:bidi="ar-DZ"/>
        </w:rPr>
        <w:t xml:space="preserve"> وتدفقات رؤوس الأموال الأجنبية</w:t>
      </w:r>
      <w:r w:rsidR="0032665C">
        <w:rPr>
          <w:rFonts w:cs="Traditional Arabic" w:hint="cs"/>
          <w:sz w:val="36"/>
          <w:szCs w:val="36"/>
          <w:rtl/>
          <w:lang w:bidi="ar-DZ"/>
        </w:rPr>
        <w:t xml:space="preserve">، </w:t>
      </w:r>
      <w:r w:rsidR="00CB7A72">
        <w:rPr>
          <w:rFonts w:cs="Traditional Arabic" w:hint="cs"/>
          <w:sz w:val="36"/>
          <w:szCs w:val="36"/>
          <w:rtl/>
          <w:lang w:bidi="ar-DZ"/>
        </w:rPr>
        <w:t>إلى تعزيز الشراكة مع الاتحاد الأوروبي</w:t>
      </w:r>
      <w:r w:rsidR="009D31B4">
        <w:rPr>
          <w:rFonts w:cs="Traditional Arabic" w:hint="cs"/>
          <w:sz w:val="36"/>
          <w:szCs w:val="36"/>
          <w:rtl/>
          <w:lang w:bidi="ar-DZ"/>
        </w:rPr>
        <w:t>، و</w:t>
      </w:r>
      <w:r w:rsidR="00A05043">
        <w:rPr>
          <w:rFonts w:cs="Traditional Arabic" w:hint="cs"/>
          <w:sz w:val="36"/>
          <w:szCs w:val="36"/>
          <w:rtl/>
          <w:lang w:bidi="ar-DZ"/>
        </w:rPr>
        <w:t xml:space="preserve">تسريع </w:t>
      </w:r>
      <w:proofErr w:type="spellStart"/>
      <w:r w:rsidR="009D31B4">
        <w:rPr>
          <w:rFonts w:cs="Traditional Arabic" w:hint="cs"/>
          <w:sz w:val="36"/>
          <w:szCs w:val="36"/>
          <w:rtl/>
          <w:lang w:bidi="ar-DZ"/>
        </w:rPr>
        <w:t>خوصصة</w:t>
      </w:r>
      <w:proofErr w:type="spellEnd"/>
      <w:r w:rsidR="009D31B4">
        <w:rPr>
          <w:rFonts w:cs="Traditional Arabic" w:hint="cs"/>
          <w:sz w:val="36"/>
          <w:szCs w:val="36"/>
          <w:rtl/>
          <w:lang w:bidi="ar-DZ"/>
        </w:rPr>
        <w:t xml:space="preserve"> مؤسساتها الاقتصادية</w:t>
      </w:r>
      <w:r w:rsidR="00CB7A72">
        <w:rPr>
          <w:rFonts w:cs="Traditional Arabic" w:hint="cs"/>
          <w:sz w:val="36"/>
          <w:szCs w:val="36"/>
          <w:rtl/>
          <w:lang w:bidi="ar-DZ"/>
        </w:rPr>
        <w:t xml:space="preserve"> و</w:t>
      </w:r>
      <w:r w:rsidR="00112EB9">
        <w:rPr>
          <w:rFonts w:cs="Traditional Arabic" w:hint="cs"/>
          <w:sz w:val="36"/>
          <w:szCs w:val="36"/>
          <w:rtl/>
          <w:lang w:bidi="ar-DZ"/>
        </w:rPr>
        <w:t xml:space="preserve">هي خيارات </w:t>
      </w:r>
      <w:r w:rsidR="00CB7A72">
        <w:rPr>
          <w:rFonts w:cs="Traditional Arabic" w:hint="cs"/>
          <w:sz w:val="36"/>
          <w:szCs w:val="36"/>
          <w:rtl/>
          <w:lang w:bidi="ar-DZ"/>
        </w:rPr>
        <w:t>متاحة أمامها، لتطوير وحماية المؤسسات الجزائرية التي ستواجه خطر المؤسسات الصغيرة والمتوسطة العالمية التي هي في تطور مستمر ومتسارع.</w:t>
      </w:r>
      <w:r w:rsidR="00CB7A72" w:rsidRPr="00CB7A72">
        <w:rPr>
          <w:rFonts w:cs="Traditional Arabic" w:hint="cs"/>
          <w:sz w:val="36"/>
          <w:szCs w:val="36"/>
          <w:rtl/>
          <w:lang w:bidi="ar-DZ"/>
        </w:rPr>
        <w:t xml:space="preserve"> </w:t>
      </w:r>
      <w:r w:rsidR="00112EB9">
        <w:rPr>
          <w:rFonts w:cs="Traditional Arabic" w:hint="cs"/>
          <w:sz w:val="36"/>
          <w:szCs w:val="36"/>
          <w:rtl/>
          <w:lang w:bidi="ar-DZ"/>
        </w:rPr>
        <w:t xml:space="preserve">معتمدين في ذلك على المنهج الوصفي التحليلي لعرض كل هذه الخيارات وتحليلها لمعرفة مدى سعي الجزائر فيها. </w:t>
      </w:r>
    </w:p>
    <w:p w:rsidR="009D31B4" w:rsidRDefault="009D31B4" w:rsidP="00112EB9">
      <w:pPr>
        <w:ind w:firstLine="708"/>
        <w:jc w:val="both"/>
        <w:rPr>
          <w:rFonts w:cs="Traditional Arabic"/>
          <w:sz w:val="36"/>
          <w:szCs w:val="36"/>
          <w:rtl/>
          <w:lang w:val="fr-FR" w:bidi="ar-DZ"/>
        </w:rPr>
      </w:pPr>
    </w:p>
    <w:p w:rsidR="007050F4" w:rsidRDefault="007050F4" w:rsidP="007050F4">
      <w:pPr>
        <w:jc w:val="both"/>
        <w:rPr>
          <w:rFonts w:cs="Traditional Arabic"/>
          <w:b/>
          <w:bCs/>
          <w:sz w:val="36"/>
          <w:szCs w:val="36"/>
          <w:rtl/>
          <w:lang w:val="fr-FR" w:bidi="ar-DZ"/>
        </w:rPr>
      </w:pPr>
      <w:r>
        <w:rPr>
          <w:rFonts w:cs="Traditional Arabic" w:hint="cs"/>
          <w:b/>
          <w:bCs/>
          <w:sz w:val="36"/>
          <w:szCs w:val="36"/>
          <w:rtl/>
          <w:lang w:val="fr-FR" w:bidi="ar-DZ"/>
        </w:rPr>
        <w:t xml:space="preserve">1- </w:t>
      </w:r>
      <w:proofErr w:type="spellStart"/>
      <w:r w:rsidRPr="00025C8E">
        <w:rPr>
          <w:rFonts w:cs="Traditional Arabic" w:hint="cs"/>
          <w:b/>
          <w:bCs/>
          <w:sz w:val="36"/>
          <w:szCs w:val="36"/>
          <w:rtl/>
          <w:lang w:val="fr-FR" w:bidi="ar-DZ"/>
        </w:rPr>
        <w:t>الخوصصة</w:t>
      </w:r>
      <w:proofErr w:type="spellEnd"/>
      <w:r w:rsidRPr="00025C8E">
        <w:rPr>
          <w:rFonts w:cs="Traditional Arabic" w:hint="cs"/>
          <w:b/>
          <w:bCs/>
          <w:sz w:val="36"/>
          <w:szCs w:val="36"/>
          <w:rtl/>
          <w:lang w:val="fr-FR" w:bidi="ar-DZ"/>
        </w:rPr>
        <w:t xml:space="preserve">: </w:t>
      </w:r>
    </w:p>
    <w:p w:rsidR="007050F4" w:rsidRDefault="007050F4" w:rsidP="007050F4">
      <w:pPr>
        <w:jc w:val="both"/>
        <w:rPr>
          <w:rFonts w:cs="Traditional Arabic"/>
          <w:sz w:val="36"/>
          <w:szCs w:val="36"/>
          <w:rtl/>
          <w:lang w:val="fr-FR" w:bidi="ar-DZ"/>
        </w:rPr>
      </w:pPr>
      <w:r>
        <w:rPr>
          <w:rFonts w:cs="Traditional Arabic" w:hint="cs"/>
          <w:b/>
          <w:bCs/>
          <w:sz w:val="36"/>
          <w:szCs w:val="36"/>
          <w:rtl/>
          <w:lang w:val="fr-FR" w:bidi="ar-DZ"/>
        </w:rPr>
        <w:tab/>
      </w:r>
      <w:proofErr w:type="gramStart"/>
      <w:r w:rsidRPr="00AA409E">
        <w:rPr>
          <w:rFonts w:cs="Traditional Arabic" w:hint="cs"/>
          <w:sz w:val="36"/>
          <w:szCs w:val="36"/>
          <w:rtl/>
          <w:lang w:val="fr-FR" w:bidi="ar-DZ"/>
        </w:rPr>
        <w:t>أظهرت</w:t>
      </w:r>
      <w:proofErr w:type="gramEnd"/>
      <w:r w:rsidRPr="00AA409E">
        <w:rPr>
          <w:rFonts w:cs="Traditional Arabic" w:hint="cs"/>
          <w:sz w:val="36"/>
          <w:szCs w:val="36"/>
          <w:rtl/>
          <w:lang w:val="fr-FR" w:bidi="ar-DZ"/>
        </w:rPr>
        <w:t xml:space="preserve"> العديد من الدراسات</w:t>
      </w:r>
      <w:r>
        <w:rPr>
          <w:rFonts w:cs="Traditional Arabic" w:hint="cs"/>
          <w:sz w:val="36"/>
          <w:szCs w:val="36"/>
          <w:rtl/>
          <w:lang w:val="fr-FR" w:bidi="ar-DZ"/>
        </w:rPr>
        <w:t xml:space="preserve"> أن المؤسسات المملوكة ملكية عامة سواء في الدول المتقدمة أو الدول النامية تعاني من انخفاض مستويات أدائها، ويرجع ذلك إلى قصور المحيط الذي تعمل فيه، </w:t>
      </w:r>
      <w:r>
        <w:rPr>
          <w:rFonts w:cs="Traditional Arabic" w:hint="cs"/>
          <w:sz w:val="36"/>
          <w:szCs w:val="36"/>
          <w:rtl/>
          <w:lang w:val="fr-FR" w:bidi="ar-DZ"/>
        </w:rPr>
        <w:lastRenderedPageBreak/>
        <w:t xml:space="preserve">وكذا قصور هياكلها التنظيمية والإدارية. لجأت العديد من الدول إلى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كأحد الوسائل التي يمكن من خلالها حل المشاكل التي تتخبط فيها شركات القطاع العام.</w:t>
      </w:r>
    </w:p>
    <w:p w:rsidR="007050F4" w:rsidRDefault="007050F4" w:rsidP="007050F4">
      <w:pPr>
        <w:rPr>
          <w:rFonts w:cs="Traditional Arabic"/>
          <w:sz w:val="36"/>
          <w:szCs w:val="36"/>
          <w:rtl/>
          <w:lang w:val="fr-FR" w:bidi="ar-DZ"/>
        </w:rPr>
      </w:pPr>
      <w:r>
        <w:rPr>
          <w:rFonts w:cs="Traditional Arabic" w:hint="cs"/>
          <w:sz w:val="36"/>
          <w:szCs w:val="36"/>
          <w:rtl/>
          <w:lang w:val="fr-FR" w:bidi="ar-DZ"/>
        </w:rPr>
        <w:t xml:space="preserve"> </w:t>
      </w:r>
      <w:r w:rsidRPr="00AA409E">
        <w:rPr>
          <w:rFonts w:cs="Traditional Arabic" w:hint="cs"/>
          <w:sz w:val="36"/>
          <w:szCs w:val="36"/>
          <w:rtl/>
          <w:lang w:val="fr-FR" w:bidi="ar-DZ"/>
        </w:rPr>
        <w:t xml:space="preserve"> </w:t>
      </w:r>
      <w:r>
        <w:rPr>
          <w:rFonts w:cs="Traditional Arabic" w:hint="cs"/>
          <w:sz w:val="36"/>
          <w:szCs w:val="36"/>
          <w:rtl/>
          <w:lang w:val="fr-FR" w:bidi="ar-DZ"/>
        </w:rPr>
        <w:t xml:space="preserve"> وقد طبقت الجزائر إجراءات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على أغلب المؤسسات الصغيرة والمتوسطة التابعة للدولة مثل الجماعات المحلية (البلدية والولاية) من أجل تحسين تسييرها وزيادة فعاليتها الاقتصادية. فتقسيم وتجزئة المؤسسات العمومية الكبيرة يؤدي إلى ظهور الكثير من المؤسسات الصغيرة والمتوسطة التي تساهم في:</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زيادة</w:t>
      </w:r>
      <w:proofErr w:type="gramEnd"/>
      <w:r>
        <w:rPr>
          <w:rFonts w:cs="Traditional Arabic" w:hint="cs"/>
          <w:sz w:val="36"/>
          <w:szCs w:val="36"/>
          <w:rtl/>
          <w:lang w:val="fr-FR" w:bidi="ar-DZ"/>
        </w:rPr>
        <w:t xml:space="preserve"> الإنتاج الوطني وتوسيع النسيج الاقتصادي.</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زيادة</w:t>
      </w:r>
      <w:proofErr w:type="gramEnd"/>
      <w:r>
        <w:rPr>
          <w:rFonts w:cs="Traditional Arabic" w:hint="cs"/>
          <w:sz w:val="36"/>
          <w:szCs w:val="36"/>
          <w:rtl/>
          <w:lang w:val="fr-FR" w:bidi="ar-DZ"/>
        </w:rPr>
        <w:t xml:space="preserve"> القيمة المضافة.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تحسين نوعية وجودة المنتجات </w:t>
      </w:r>
      <w:proofErr w:type="gramStart"/>
      <w:r>
        <w:rPr>
          <w:rFonts w:cs="Traditional Arabic" w:hint="cs"/>
          <w:sz w:val="36"/>
          <w:szCs w:val="36"/>
          <w:rtl/>
          <w:lang w:val="fr-FR" w:bidi="ar-DZ"/>
        </w:rPr>
        <w:t>والسلع</w:t>
      </w:r>
      <w:proofErr w:type="gramEnd"/>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امتصاص</w:t>
      </w:r>
      <w:proofErr w:type="gramEnd"/>
      <w:r>
        <w:rPr>
          <w:rFonts w:cs="Traditional Arabic" w:hint="cs"/>
          <w:sz w:val="36"/>
          <w:szCs w:val="36"/>
          <w:rtl/>
          <w:lang w:val="fr-FR" w:bidi="ar-DZ"/>
        </w:rPr>
        <w:t xml:space="preserve"> البطالة وتوظيف المدخرات العائلية.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تلبية الحاجات المحلية من سلع </w:t>
      </w:r>
      <w:proofErr w:type="gramStart"/>
      <w:r>
        <w:rPr>
          <w:rFonts w:cs="Traditional Arabic" w:hint="cs"/>
          <w:sz w:val="36"/>
          <w:szCs w:val="36"/>
          <w:rtl/>
          <w:lang w:val="fr-FR" w:bidi="ar-DZ"/>
        </w:rPr>
        <w:t>وخدمات</w:t>
      </w:r>
      <w:proofErr w:type="gramEnd"/>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التحكم في التكاليف والتوزيع </w:t>
      </w:r>
      <w:proofErr w:type="gramStart"/>
      <w:r>
        <w:rPr>
          <w:rFonts w:cs="Traditional Arabic" w:hint="cs"/>
          <w:sz w:val="36"/>
          <w:szCs w:val="36"/>
          <w:rtl/>
          <w:lang w:val="fr-FR" w:bidi="ar-DZ"/>
        </w:rPr>
        <w:t>والتخزين</w:t>
      </w:r>
      <w:proofErr w:type="gramEnd"/>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p>
    <w:p w:rsidR="007050F4" w:rsidRPr="00FA15F9" w:rsidRDefault="007050F4" w:rsidP="007050F4">
      <w:pPr>
        <w:rPr>
          <w:rFonts w:cs="Traditional Arabic"/>
          <w:b/>
          <w:bCs/>
          <w:sz w:val="36"/>
          <w:szCs w:val="36"/>
          <w:lang w:bidi="ar-DZ"/>
        </w:rPr>
      </w:pPr>
      <w:r>
        <w:rPr>
          <w:rFonts w:cs="Traditional Arabic" w:hint="cs"/>
          <w:b/>
          <w:bCs/>
          <w:sz w:val="36"/>
          <w:szCs w:val="36"/>
          <w:rtl/>
          <w:lang w:bidi="ar-DZ"/>
        </w:rPr>
        <w:t xml:space="preserve">1-1 </w:t>
      </w:r>
      <w:r w:rsidRPr="00FA15F9">
        <w:rPr>
          <w:rFonts w:cs="Traditional Arabic" w:hint="cs"/>
          <w:b/>
          <w:bCs/>
          <w:sz w:val="36"/>
          <w:szCs w:val="36"/>
          <w:rtl/>
          <w:lang w:bidi="ar-DZ"/>
        </w:rPr>
        <w:t xml:space="preserve">أشكال وأساليب </w:t>
      </w:r>
      <w:proofErr w:type="spellStart"/>
      <w:r w:rsidRPr="00FA15F9">
        <w:rPr>
          <w:rFonts w:cs="Traditional Arabic" w:hint="cs"/>
          <w:b/>
          <w:bCs/>
          <w:sz w:val="36"/>
          <w:szCs w:val="36"/>
          <w:rtl/>
          <w:lang w:bidi="ar-DZ"/>
        </w:rPr>
        <w:t>الخوصصة</w:t>
      </w:r>
      <w:proofErr w:type="spellEnd"/>
      <w:r w:rsidRPr="00FA15F9">
        <w:rPr>
          <w:rFonts w:cs="Traditional Arabic" w:hint="cs"/>
          <w:b/>
          <w:bCs/>
          <w:sz w:val="36"/>
          <w:szCs w:val="36"/>
          <w:rtl/>
          <w:lang w:bidi="ar-DZ"/>
        </w:rPr>
        <w:t>:</w:t>
      </w:r>
    </w:p>
    <w:p w:rsidR="007050F4" w:rsidRDefault="007050F4" w:rsidP="007050F4">
      <w:pPr>
        <w:ind w:firstLine="708"/>
        <w:rPr>
          <w:rFonts w:cs="Traditional Arabic"/>
          <w:sz w:val="36"/>
          <w:szCs w:val="36"/>
          <w:rtl/>
          <w:lang w:bidi="ar-DZ"/>
        </w:rPr>
      </w:pPr>
      <w:r>
        <w:rPr>
          <w:rFonts w:cs="Traditional Arabic" w:hint="cs"/>
          <w:b/>
          <w:bCs/>
          <w:sz w:val="36"/>
          <w:szCs w:val="36"/>
          <w:rtl/>
          <w:lang w:bidi="ar-DZ"/>
        </w:rPr>
        <w:t xml:space="preserve"> </w:t>
      </w:r>
      <w:r>
        <w:rPr>
          <w:rFonts w:cs="Traditional Arabic" w:hint="cs"/>
          <w:sz w:val="36"/>
          <w:szCs w:val="36"/>
          <w:rtl/>
          <w:lang w:bidi="ar-DZ"/>
        </w:rPr>
        <w:t xml:space="preserve">إن أشكال وطرق </w:t>
      </w:r>
      <w:proofErr w:type="spellStart"/>
      <w:r>
        <w:rPr>
          <w:rFonts w:cs="Traditional Arabic" w:hint="cs"/>
          <w:sz w:val="36"/>
          <w:szCs w:val="36"/>
          <w:rtl/>
          <w:lang w:bidi="ar-DZ"/>
        </w:rPr>
        <w:t>الخوصصة</w:t>
      </w:r>
      <w:proofErr w:type="spellEnd"/>
      <w:r>
        <w:rPr>
          <w:rFonts w:cs="Traditional Arabic" w:hint="cs"/>
          <w:sz w:val="36"/>
          <w:szCs w:val="36"/>
          <w:rtl/>
          <w:lang w:bidi="ar-DZ"/>
        </w:rPr>
        <w:t xml:space="preserve"> المستخدمة وأساليبها تختلف من دولة إلى أخرى باختلاف السياسة والظروف الاقتصادية والاجتماعية ومراحل النمو لتلك البلدان المطبقة لعملية </w:t>
      </w:r>
      <w:proofErr w:type="spellStart"/>
      <w:r>
        <w:rPr>
          <w:rFonts w:cs="Traditional Arabic" w:hint="cs"/>
          <w:sz w:val="36"/>
          <w:szCs w:val="36"/>
          <w:rtl/>
          <w:lang w:bidi="ar-DZ"/>
        </w:rPr>
        <w:t>الخوصصة</w:t>
      </w:r>
      <w:proofErr w:type="spellEnd"/>
      <w:r>
        <w:rPr>
          <w:rFonts w:cs="Traditional Arabic" w:hint="cs"/>
          <w:sz w:val="36"/>
          <w:szCs w:val="36"/>
          <w:rtl/>
          <w:lang w:bidi="ar-DZ"/>
        </w:rPr>
        <w:t xml:space="preserve">، فمنها من تفضل البيع المباشر لمؤسساتها، ومنها من تفضل التنازل عنها لصالح العمال، ومنها من تتبع أسلوبا مغايرا. سنوضح  بعض الأشكال والأساليب المتبعة </w:t>
      </w:r>
      <w:proofErr w:type="spellStart"/>
      <w:r>
        <w:rPr>
          <w:rFonts w:cs="Traditional Arabic" w:hint="cs"/>
          <w:sz w:val="36"/>
          <w:szCs w:val="36"/>
          <w:rtl/>
          <w:lang w:bidi="ar-DZ"/>
        </w:rPr>
        <w:t>للخوصصة</w:t>
      </w:r>
      <w:proofErr w:type="spellEnd"/>
      <w:r>
        <w:rPr>
          <w:rFonts w:cs="Traditional Arabic" w:hint="cs"/>
          <w:sz w:val="36"/>
          <w:szCs w:val="36"/>
          <w:rtl/>
          <w:lang w:bidi="ar-DZ"/>
        </w:rPr>
        <w:t xml:space="preserve"> فيما يأتي:</w:t>
      </w:r>
    </w:p>
    <w:p w:rsidR="007050F4" w:rsidRDefault="007050F4" w:rsidP="007050F4">
      <w:pPr>
        <w:ind w:firstLine="708"/>
        <w:rPr>
          <w:rFonts w:cs="Traditional Arabic"/>
          <w:sz w:val="36"/>
          <w:szCs w:val="36"/>
          <w:rtl/>
          <w:lang w:bidi="ar-DZ"/>
        </w:rPr>
      </w:pPr>
    </w:p>
    <w:p w:rsidR="007050F4" w:rsidRDefault="007050F4" w:rsidP="007050F4">
      <w:pPr>
        <w:ind w:left="90"/>
        <w:rPr>
          <w:rFonts w:cs="Traditional Arabic"/>
          <w:b/>
          <w:bCs/>
          <w:sz w:val="36"/>
          <w:szCs w:val="36"/>
          <w:rtl/>
          <w:lang w:bidi="ar-DZ"/>
        </w:rPr>
      </w:pPr>
      <w:r>
        <w:rPr>
          <w:rFonts w:cs="Traditional Arabic" w:hint="cs"/>
          <w:b/>
          <w:bCs/>
          <w:sz w:val="36"/>
          <w:szCs w:val="36"/>
          <w:rtl/>
          <w:lang w:bidi="ar-DZ"/>
        </w:rPr>
        <w:t xml:space="preserve">أ- </w:t>
      </w:r>
      <w:proofErr w:type="spellStart"/>
      <w:r>
        <w:rPr>
          <w:rFonts w:cs="Traditional Arabic" w:hint="cs"/>
          <w:b/>
          <w:bCs/>
          <w:sz w:val="36"/>
          <w:szCs w:val="36"/>
          <w:rtl/>
          <w:lang w:bidi="ar-DZ"/>
        </w:rPr>
        <w:t>خوصصة</w:t>
      </w:r>
      <w:proofErr w:type="spellEnd"/>
      <w:r>
        <w:rPr>
          <w:rFonts w:cs="Traditional Arabic" w:hint="cs"/>
          <w:b/>
          <w:bCs/>
          <w:sz w:val="36"/>
          <w:szCs w:val="36"/>
          <w:rtl/>
          <w:lang w:bidi="ar-DZ"/>
        </w:rPr>
        <w:t xml:space="preserve"> الإدارة والتسيير: </w:t>
      </w:r>
    </w:p>
    <w:p w:rsidR="007050F4" w:rsidRDefault="007050F4" w:rsidP="007050F4">
      <w:pPr>
        <w:ind w:firstLine="708"/>
        <w:rPr>
          <w:rFonts w:cs="Traditional Arabic"/>
          <w:sz w:val="36"/>
          <w:szCs w:val="36"/>
          <w:rtl/>
          <w:lang w:bidi="ar-DZ"/>
        </w:rPr>
      </w:pPr>
      <w:r>
        <w:rPr>
          <w:rFonts w:cs="Traditional Arabic" w:hint="cs"/>
          <w:sz w:val="36"/>
          <w:szCs w:val="36"/>
          <w:rtl/>
          <w:lang w:bidi="ar-DZ"/>
        </w:rPr>
        <w:t xml:space="preserve">وتتم إجراءات </w:t>
      </w:r>
      <w:proofErr w:type="spellStart"/>
      <w:r>
        <w:rPr>
          <w:rFonts w:cs="Traditional Arabic" w:hint="cs"/>
          <w:sz w:val="36"/>
          <w:szCs w:val="36"/>
          <w:rtl/>
          <w:lang w:bidi="ar-DZ"/>
        </w:rPr>
        <w:t>خوصصة</w:t>
      </w:r>
      <w:proofErr w:type="spellEnd"/>
      <w:r>
        <w:rPr>
          <w:rFonts w:cs="Traditional Arabic" w:hint="cs"/>
          <w:sz w:val="36"/>
          <w:szCs w:val="36"/>
          <w:rtl/>
          <w:lang w:bidi="ar-DZ"/>
        </w:rPr>
        <w:t xml:space="preserve"> الإدارة والتسيير بإسناد تسيير وإدارة المؤسسات العمومية إلى القطاع الخاص، بموجب عقد لفترة محددة مع حق احتفاظ الدولة بملكيتها العامة</w:t>
      </w:r>
      <w:r>
        <w:rPr>
          <w:rStyle w:val="Appelnotedebasdep"/>
          <w:rFonts w:cs="Traditional Arabic"/>
          <w:sz w:val="36"/>
          <w:szCs w:val="36"/>
          <w:rtl/>
          <w:lang w:bidi="ar-DZ"/>
        </w:rPr>
        <w:footnoteReference w:id="1"/>
      </w:r>
      <w:r>
        <w:rPr>
          <w:rFonts w:cs="Traditional Arabic" w:hint="cs"/>
          <w:sz w:val="36"/>
          <w:szCs w:val="36"/>
          <w:rtl/>
          <w:lang w:bidi="ar-DZ"/>
        </w:rPr>
        <w:t xml:space="preserve">. </w:t>
      </w:r>
    </w:p>
    <w:p w:rsidR="007050F4" w:rsidRDefault="007050F4" w:rsidP="00A05043">
      <w:pPr>
        <w:rPr>
          <w:rFonts w:cs="Traditional Arabic"/>
          <w:sz w:val="36"/>
          <w:szCs w:val="36"/>
          <w:rtl/>
          <w:lang w:bidi="ar-DZ"/>
        </w:rPr>
      </w:pPr>
      <w:proofErr w:type="gramStart"/>
      <w:r>
        <w:rPr>
          <w:rFonts w:cs="Traditional Arabic" w:hint="cs"/>
          <w:sz w:val="36"/>
          <w:szCs w:val="36"/>
          <w:rtl/>
          <w:lang w:bidi="ar-DZ"/>
        </w:rPr>
        <w:lastRenderedPageBreak/>
        <w:t>كما</w:t>
      </w:r>
      <w:proofErr w:type="gramEnd"/>
      <w:r>
        <w:rPr>
          <w:rFonts w:cs="Traditional Arabic" w:hint="cs"/>
          <w:sz w:val="36"/>
          <w:szCs w:val="36"/>
          <w:rtl/>
          <w:lang w:bidi="ar-DZ"/>
        </w:rPr>
        <w:t xml:space="preserve"> يمكن تأجير المؤسسات العمومية لوحدات القطاع الخاص لتولي تشغيلها وتسييرها وفق اتفاق يتم بموجبه اقتسام الأرباح بنسب معينة، بالإضافة إلى شكل آخر يتمثل في إشراك القطاع الخاص مع القطاع العام في تسيير بعض المؤسسات وفق اتفاقات محددة بين الطرفين.</w:t>
      </w:r>
    </w:p>
    <w:p w:rsidR="007050F4" w:rsidRDefault="007050F4" w:rsidP="007050F4">
      <w:pPr>
        <w:rPr>
          <w:rFonts w:cs="Traditional Arabic"/>
          <w:sz w:val="36"/>
          <w:szCs w:val="36"/>
          <w:rtl/>
          <w:lang w:bidi="ar-DZ"/>
        </w:rPr>
      </w:pPr>
    </w:p>
    <w:p w:rsidR="007050F4" w:rsidRDefault="007050F4" w:rsidP="007050F4">
      <w:pPr>
        <w:rPr>
          <w:rFonts w:cs="Traditional Arabic"/>
          <w:b/>
          <w:bCs/>
          <w:sz w:val="36"/>
          <w:szCs w:val="36"/>
          <w:rtl/>
          <w:lang w:bidi="ar-DZ"/>
        </w:rPr>
      </w:pPr>
      <w:r>
        <w:rPr>
          <w:rFonts w:cs="Traditional Arabic" w:hint="cs"/>
          <w:b/>
          <w:bCs/>
          <w:sz w:val="36"/>
          <w:szCs w:val="36"/>
          <w:rtl/>
          <w:lang w:bidi="ar-DZ"/>
        </w:rPr>
        <w:t xml:space="preserve">ب- </w:t>
      </w:r>
      <w:proofErr w:type="spellStart"/>
      <w:r>
        <w:rPr>
          <w:rFonts w:cs="Traditional Arabic" w:hint="cs"/>
          <w:b/>
          <w:bCs/>
          <w:sz w:val="36"/>
          <w:szCs w:val="36"/>
          <w:rtl/>
          <w:lang w:bidi="ar-DZ"/>
        </w:rPr>
        <w:t>خوصصة</w:t>
      </w:r>
      <w:proofErr w:type="spellEnd"/>
      <w:r>
        <w:rPr>
          <w:rFonts w:cs="Traditional Arabic" w:hint="cs"/>
          <w:b/>
          <w:bCs/>
          <w:sz w:val="36"/>
          <w:szCs w:val="36"/>
          <w:rtl/>
          <w:lang w:bidi="ar-DZ"/>
        </w:rPr>
        <w:t xml:space="preserve"> الملكية: </w:t>
      </w:r>
    </w:p>
    <w:p w:rsidR="007050F4" w:rsidRDefault="007050F4" w:rsidP="007050F4">
      <w:pPr>
        <w:jc w:val="both"/>
        <w:rPr>
          <w:rFonts w:cs="Traditional Arabic"/>
          <w:sz w:val="36"/>
          <w:szCs w:val="36"/>
          <w:rtl/>
          <w:lang w:bidi="ar-DZ"/>
        </w:rPr>
      </w:pPr>
      <w:r>
        <w:rPr>
          <w:rFonts w:cs="Traditional Arabic" w:hint="cs"/>
          <w:b/>
          <w:bCs/>
          <w:sz w:val="36"/>
          <w:szCs w:val="36"/>
          <w:rtl/>
          <w:lang w:bidi="ar-DZ"/>
        </w:rPr>
        <w:t xml:space="preserve">       </w:t>
      </w:r>
      <w:r>
        <w:rPr>
          <w:rFonts w:cs="Traditional Arabic" w:hint="cs"/>
          <w:sz w:val="36"/>
          <w:szCs w:val="36"/>
          <w:rtl/>
          <w:lang w:bidi="ar-DZ"/>
        </w:rPr>
        <w:t xml:space="preserve">وتتم إجراءات </w:t>
      </w:r>
      <w:proofErr w:type="spellStart"/>
      <w:r>
        <w:rPr>
          <w:rFonts w:cs="Traditional Arabic" w:hint="cs"/>
          <w:sz w:val="36"/>
          <w:szCs w:val="36"/>
          <w:rtl/>
          <w:lang w:bidi="ar-DZ"/>
        </w:rPr>
        <w:t>خوصصة</w:t>
      </w:r>
      <w:proofErr w:type="spellEnd"/>
      <w:r>
        <w:rPr>
          <w:rFonts w:cs="Traditional Arabic" w:hint="cs"/>
          <w:sz w:val="36"/>
          <w:szCs w:val="36"/>
          <w:rtl/>
          <w:lang w:bidi="ar-DZ"/>
        </w:rPr>
        <w:t xml:space="preserve"> الملكية بموجب عقود بيع لأصول المؤسسات العمومية أو جزء منها وتحويل ملكيتها لصالح القطاع الخاص. ويتم ذلك كالآتي:</w:t>
      </w:r>
    </w:p>
    <w:p w:rsidR="007050F4" w:rsidRDefault="007050F4" w:rsidP="007050F4">
      <w:pPr>
        <w:jc w:val="both"/>
        <w:rPr>
          <w:rFonts w:cs="Traditional Arabic"/>
          <w:sz w:val="36"/>
          <w:szCs w:val="36"/>
          <w:rtl/>
          <w:lang w:bidi="ar-DZ"/>
        </w:rPr>
      </w:pPr>
      <w:r>
        <w:rPr>
          <w:rFonts w:cs="Traditional Arabic" w:hint="cs"/>
          <w:sz w:val="36"/>
          <w:szCs w:val="36"/>
          <w:rtl/>
          <w:lang w:bidi="ar-DZ"/>
        </w:rPr>
        <w:t xml:space="preserve"> - </w:t>
      </w:r>
      <w:proofErr w:type="gramStart"/>
      <w:r>
        <w:rPr>
          <w:rFonts w:cs="Traditional Arabic" w:hint="cs"/>
          <w:sz w:val="36"/>
          <w:szCs w:val="36"/>
          <w:rtl/>
          <w:lang w:bidi="ar-DZ"/>
        </w:rPr>
        <w:t>اللجوء</w:t>
      </w:r>
      <w:proofErr w:type="gramEnd"/>
      <w:r>
        <w:rPr>
          <w:rFonts w:cs="Traditional Arabic" w:hint="cs"/>
          <w:sz w:val="36"/>
          <w:szCs w:val="36"/>
          <w:rtl/>
          <w:lang w:bidi="ar-DZ"/>
        </w:rPr>
        <w:t xml:space="preserve"> إلى الأسواق المالية لعرض أسهم المؤسسة للبيع في هذه الأسواق ( البورصة) عن طريق عرض علني للبيع.</w:t>
      </w:r>
    </w:p>
    <w:p w:rsidR="007050F4" w:rsidRDefault="007050F4" w:rsidP="007050F4">
      <w:pPr>
        <w:jc w:val="both"/>
        <w:rPr>
          <w:rFonts w:cs="Traditional Arabic"/>
          <w:sz w:val="36"/>
          <w:szCs w:val="36"/>
          <w:rtl/>
          <w:lang w:bidi="ar-DZ"/>
        </w:rPr>
      </w:pPr>
      <w:r>
        <w:rPr>
          <w:rFonts w:cs="Traditional Arabic" w:hint="cs"/>
          <w:sz w:val="36"/>
          <w:szCs w:val="36"/>
          <w:rtl/>
          <w:lang w:bidi="ar-DZ"/>
        </w:rPr>
        <w:t xml:space="preserve"> - </w:t>
      </w:r>
      <w:proofErr w:type="gramStart"/>
      <w:r>
        <w:rPr>
          <w:rFonts w:cs="Traditional Arabic" w:hint="cs"/>
          <w:sz w:val="36"/>
          <w:szCs w:val="36"/>
          <w:rtl/>
          <w:lang w:bidi="ar-DZ"/>
        </w:rPr>
        <w:t>التنازل</w:t>
      </w:r>
      <w:proofErr w:type="gramEnd"/>
      <w:r>
        <w:rPr>
          <w:rFonts w:cs="Traditional Arabic" w:hint="cs"/>
          <w:sz w:val="36"/>
          <w:szCs w:val="36"/>
          <w:rtl/>
          <w:lang w:bidi="ar-DZ"/>
        </w:rPr>
        <w:t xml:space="preserve"> عن طريق البيع بالمزايدة الوطنية والدولية ويشمل ذلك كل المؤسسة أو جزء منها:</w:t>
      </w:r>
    </w:p>
    <w:p w:rsidR="007050F4" w:rsidRDefault="007050F4" w:rsidP="007050F4">
      <w:pPr>
        <w:jc w:val="both"/>
        <w:rPr>
          <w:rFonts w:cs="Traditional Arabic"/>
          <w:sz w:val="36"/>
          <w:szCs w:val="36"/>
          <w:rtl/>
          <w:lang w:bidi="ar-DZ"/>
        </w:rPr>
      </w:pPr>
      <w:r>
        <w:rPr>
          <w:rFonts w:cs="Traditional Arabic" w:hint="cs"/>
          <w:sz w:val="36"/>
          <w:szCs w:val="36"/>
          <w:rtl/>
          <w:lang w:bidi="ar-DZ"/>
        </w:rPr>
        <w:t xml:space="preserve"> - توزيع الأسهم مجانا على العمال أو القائمين على إدارتها، أو إرجاعها لأصحابها قبل التأميم، وهذه الحالة لا يترتب عنها بالضرورة تحسين الأداء خاصة إذا كانت هذه العناصر المستفيدة لا تملك الكفاءة العالية التي تمكنها من التسيير </w:t>
      </w:r>
      <w:proofErr w:type="gramStart"/>
      <w:r>
        <w:rPr>
          <w:rFonts w:cs="Traditional Arabic" w:hint="cs"/>
          <w:sz w:val="36"/>
          <w:szCs w:val="36"/>
          <w:rtl/>
          <w:lang w:bidi="ar-DZ"/>
        </w:rPr>
        <w:t>والتشغيل</w:t>
      </w:r>
      <w:r>
        <w:rPr>
          <w:rStyle w:val="Appelnotedebasdep"/>
          <w:rFonts w:cs="Traditional Arabic"/>
          <w:sz w:val="36"/>
          <w:szCs w:val="36"/>
          <w:rtl/>
          <w:lang w:bidi="ar-DZ"/>
        </w:rPr>
        <w:footnoteReference w:id="2"/>
      </w:r>
      <w:r>
        <w:rPr>
          <w:rFonts w:cs="Traditional Arabic" w:hint="cs"/>
          <w:sz w:val="36"/>
          <w:szCs w:val="36"/>
          <w:rtl/>
          <w:lang w:bidi="ar-DZ"/>
        </w:rPr>
        <w:t>.</w:t>
      </w:r>
      <w:proofErr w:type="gramEnd"/>
    </w:p>
    <w:p w:rsidR="007050F4" w:rsidRDefault="007050F4" w:rsidP="007050F4">
      <w:pPr>
        <w:jc w:val="both"/>
        <w:rPr>
          <w:rFonts w:cs="Traditional Arabic"/>
          <w:sz w:val="36"/>
          <w:szCs w:val="36"/>
          <w:rtl/>
          <w:lang w:val="fr-FR" w:bidi="ar-DZ"/>
        </w:rPr>
      </w:pPr>
    </w:p>
    <w:p w:rsidR="007050F4" w:rsidRPr="00981F0D" w:rsidRDefault="007050F4" w:rsidP="007050F4">
      <w:pPr>
        <w:jc w:val="both"/>
        <w:rPr>
          <w:rFonts w:cs="Traditional Arabic"/>
          <w:b/>
          <w:bCs/>
          <w:sz w:val="36"/>
          <w:szCs w:val="36"/>
          <w:rtl/>
          <w:lang w:val="fr-FR" w:bidi="ar-DZ"/>
        </w:rPr>
      </w:pPr>
      <w:r>
        <w:rPr>
          <w:rFonts w:cs="Traditional Arabic" w:hint="cs"/>
          <w:b/>
          <w:bCs/>
          <w:sz w:val="36"/>
          <w:szCs w:val="36"/>
          <w:rtl/>
          <w:lang w:val="fr-FR" w:bidi="ar-DZ"/>
        </w:rPr>
        <w:t xml:space="preserve">1-2 </w:t>
      </w:r>
      <w:proofErr w:type="spellStart"/>
      <w:r w:rsidRPr="00981F0D">
        <w:rPr>
          <w:rFonts w:cs="Traditional Arabic" w:hint="cs"/>
          <w:b/>
          <w:bCs/>
          <w:sz w:val="36"/>
          <w:szCs w:val="36"/>
          <w:rtl/>
          <w:lang w:val="fr-FR" w:bidi="ar-DZ"/>
        </w:rPr>
        <w:t>خوصصة</w:t>
      </w:r>
      <w:proofErr w:type="spellEnd"/>
      <w:r w:rsidRPr="00981F0D">
        <w:rPr>
          <w:rFonts w:cs="Traditional Arabic" w:hint="cs"/>
          <w:b/>
          <w:bCs/>
          <w:sz w:val="36"/>
          <w:szCs w:val="36"/>
          <w:rtl/>
          <w:lang w:val="fr-FR" w:bidi="ar-DZ"/>
        </w:rPr>
        <w:t xml:space="preserve"> المؤسسات العمومية: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ab/>
        <w:t xml:space="preserve">إن لجوء الجزائر إلى تبني سياسة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ترجع إلى عدة أسباب داخلية وخارجية، فانخفاض أسعار النفط في الأسواق الدولية ونقص إيرادات الدولة من العملة الصعبة، وتفاقم حجم المديونية الخارجية دفع الجزائر إلى اختيار مسار المؤسسات المالية الدولية للاستفادة من مساعداتها، ودون شك فإن هذه المؤسسات </w:t>
      </w:r>
      <w:proofErr w:type="spellStart"/>
      <w:r>
        <w:rPr>
          <w:rFonts w:cs="Traditional Arabic" w:hint="cs"/>
          <w:sz w:val="36"/>
          <w:szCs w:val="36"/>
          <w:rtl/>
          <w:lang w:val="fr-FR" w:bidi="ar-DZ"/>
        </w:rPr>
        <w:t>مافتئت</w:t>
      </w:r>
      <w:proofErr w:type="spellEnd"/>
      <w:r>
        <w:rPr>
          <w:rFonts w:cs="Traditional Arabic" w:hint="cs"/>
          <w:sz w:val="36"/>
          <w:szCs w:val="36"/>
          <w:rtl/>
          <w:lang w:val="fr-FR" w:bidi="ar-DZ"/>
        </w:rPr>
        <w:t xml:space="preserve"> تضغط من خلال توجيهاتها في إطار إصلاحاتها الهادفة إلى توسيع النظام الدولي الجديد ضمن ما يعرف ببرامج التعديل الهيكلي. وقد اندرجت عملية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في الجزائر ضمن الإصلاحات التي باشرتها مع هذه الهيئات، إلا أن الأسباب الحقيقية التي مهدت إلى اللجوء  </w:t>
      </w:r>
      <w:proofErr w:type="spellStart"/>
      <w:r>
        <w:rPr>
          <w:rFonts w:cs="Traditional Arabic" w:hint="cs"/>
          <w:sz w:val="36"/>
          <w:szCs w:val="36"/>
          <w:rtl/>
          <w:lang w:val="fr-FR" w:bidi="ar-DZ"/>
        </w:rPr>
        <w:t>للخوصصة</w:t>
      </w:r>
      <w:proofErr w:type="spellEnd"/>
      <w:r>
        <w:rPr>
          <w:rFonts w:cs="Traditional Arabic" w:hint="cs"/>
          <w:sz w:val="36"/>
          <w:szCs w:val="36"/>
          <w:rtl/>
          <w:lang w:val="fr-FR" w:bidi="ar-DZ"/>
        </w:rPr>
        <w:t xml:space="preserve"> هي الأسباب الداخلية ومنها:</w:t>
      </w:r>
    </w:p>
    <w:p w:rsidR="007050F4" w:rsidRDefault="007050F4" w:rsidP="00A05043">
      <w:pPr>
        <w:rPr>
          <w:rFonts w:cs="Traditional Arabic"/>
          <w:sz w:val="36"/>
          <w:szCs w:val="36"/>
          <w:rtl/>
          <w:lang w:val="fr-FR" w:bidi="ar-DZ"/>
        </w:rPr>
      </w:pPr>
      <w:r>
        <w:rPr>
          <w:rFonts w:cs="Traditional Arabic" w:hint="cs"/>
          <w:sz w:val="36"/>
          <w:szCs w:val="36"/>
          <w:rtl/>
          <w:lang w:val="fr-FR" w:bidi="ar-DZ"/>
        </w:rPr>
        <w:t xml:space="preserve"> - النتائج السلبية التي سجلتها مؤسسات القطاع العمومي بالرغم من سياسات إعادة الهيكلة العضوية والهيكلة المالية، وسياسة استقلالية المؤسسات، وكذا عمليات التطهير المالي التي استفادت </w:t>
      </w:r>
      <w:r>
        <w:rPr>
          <w:rFonts w:cs="Traditional Arabic" w:hint="cs"/>
          <w:sz w:val="36"/>
          <w:szCs w:val="36"/>
          <w:rtl/>
          <w:lang w:val="fr-FR" w:bidi="ar-DZ"/>
        </w:rPr>
        <w:lastRenderedPageBreak/>
        <w:t xml:space="preserve">منه من أجل إنعاشها وإعادة بعثها من جديد، والتي قد كلفت خزينة الدولة أكثر من </w:t>
      </w:r>
      <w:r w:rsidRPr="00C710FA">
        <w:rPr>
          <w:rFonts w:cs="Traditional Arabic" w:hint="cs"/>
          <w:sz w:val="28"/>
          <w:szCs w:val="28"/>
          <w:rtl/>
          <w:lang w:val="fr-FR" w:bidi="ar-DZ"/>
        </w:rPr>
        <w:t>600</w:t>
      </w:r>
      <w:r>
        <w:rPr>
          <w:rFonts w:cs="Traditional Arabic" w:hint="cs"/>
          <w:sz w:val="36"/>
          <w:szCs w:val="36"/>
          <w:rtl/>
          <w:lang w:val="fr-FR" w:bidi="ar-DZ"/>
        </w:rPr>
        <w:t xml:space="preserve"> مليار دج إلى غاية </w:t>
      </w:r>
      <w:r w:rsidRPr="00C710FA">
        <w:rPr>
          <w:rFonts w:cs="Traditional Arabic" w:hint="cs"/>
          <w:sz w:val="28"/>
          <w:szCs w:val="28"/>
          <w:rtl/>
          <w:lang w:val="fr-FR" w:bidi="ar-DZ"/>
        </w:rPr>
        <w:t>1996</w:t>
      </w:r>
      <w:r>
        <w:rPr>
          <w:rFonts w:cs="Traditional Arabic" w:hint="cs"/>
          <w:sz w:val="36"/>
          <w:szCs w:val="36"/>
          <w:rtl/>
          <w:lang w:val="fr-FR" w:bidi="ar-DZ"/>
        </w:rPr>
        <w:t xml:space="preserve">. ومن جانب آخر فقد ازداد مكشوف ( </w:t>
      </w:r>
      <w:r w:rsidRPr="00C710FA">
        <w:rPr>
          <w:rFonts w:cs="Traditional Arabic"/>
          <w:sz w:val="28"/>
          <w:szCs w:val="28"/>
          <w:lang w:val="fr-FR" w:bidi="ar-DZ"/>
        </w:rPr>
        <w:t>découvert</w:t>
      </w:r>
      <w:r>
        <w:rPr>
          <w:rFonts w:cs="Traditional Arabic" w:hint="cs"/>
          <w:sz w:val="36"/>
          <w:szCs w:val="36"/>
          <w:rtl/>
          <w:lang w:val="fr-FR" w:bidi="ar-DZ"/>
        </w:rPr>
        <w:t xml:space="preserve">) المؤسسات العمومية على الحساب بشكل كبير سنة </w:t>
      </w:r>
      <w:r w:rsidRPr="00B224E2">
        <w:rPr>
          <w:rFonts w:cs="Traditional Arabic" w:hint="cs"/>
          <w:sz w:val="28"/>
          <w:szCs w:val="28"/>
          <w:rtl/>
          <w:lang w:val="fr-FR" w:bidi="ar-DZ"/>
        </w:rPr>
        <w:t>1994</w:t>
      </w:r>
      <w:r>
        <w:rPr>
          <w:rFonts w:cs="Traditional Arabic" w:hint="cs"/>
          <w:sz w:val="36"/>
          <w:szCs w:val="36"/>
          <w:rtl/>
          <w:lang w:val="fr-FR" w:bidi="ar-DZ"/>
        </w:rPr>
        <w:t xml:space="preserve"> ووصل على </w:t>
      </w:r>
      <w:r w:rsidRPr="00B224E2">
        <w:rPr>
          <w:rFonts w:cs="Traditional Arabic" w:hint="cs"/>
          <w:sz w:val="28"/>
          <w:szCs w:val="28"/>
          <w:rtl/>
          <w:lang w:val="fr-FR" w:bidi="ar-DZ"/>
        </w:rPr>
        <w:t>29</w:t>
      </w:r>
      <w:r>
        <w:rPr>
          <w:rFonts w:cs="Traditional Arabic" w:hint="cs"/>
          <w:sz w:val="36"/>
          <w:szCs w:val="36"/>
          <w:rtl/>
          <w:lang w:val="fr-FR" w:bidi="ar-DZ"/>
        </w:rPr>
        <w:t xml:space="preserve"> مليار دج نهاية </w:t>
      </w:r>
      <w:r w:rsidRPr="00B224E2">
        <w:rPr>
          <w:rFonts w:cs="Traditional Arabic" w:hint="cs"/>
          <w:sz w:val="28"/>
          <w:szCs w:val="28"/>
          <w:rtl/>
          <w:lang w:val="fr-FR" w:bidi="ar-DZ"/>
        </w:rPr>
        <w:t>1995</w:t>
      </w:r>
      <w:r>
        <w:rPr>
          <w:rFonts w:cs="Traditional Arabic" w:hint="cs"/>
          <w:sz w:val="36"/>
          <w:szCs w:val="36"/>
          <w:rtl/>
          <w:lang w:val="fr-FR" w:bidi="ar-DZ"/>
        </w:rPr>
        <w:t>، وهو مبلغ يمثل أكثر من ربع رقم أعمال هذه المؤسسات</w:t>
      </w:r>
      <w:r>
        <w:rPr>
          <w:rStyle w:val="Appelnotedebasdep"/>
          <w:rFonts w:cs="Traditional Arabic"/>
          <w:sz w:val="36"/>
          <w:szCs w:val="36"/>
          <w:rtl/>
          <w:lang w:val="fr-FR" w:bidi="ar-DZ"/>
        </w:rPr>
        <w:footnoteReference w:id="3"/>
      </w:r>
      <w:r>
        <w:rPr>
          <w:rFonts w:cs="Traditional Arabic" w:hint="cs"/>
          <w:sz w:val="36"/>
          <w:szCs w:val="36"/>
          <w:rtl/>
          <w:lang w:val="fr-FR" w:bidi="ar-DZ"/>
        </w:rPr>
        <w:t xml:space="preserve">. </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فشل الإصلاحات المتعاقبة على الاقتصاد مما تسبب في تراكمات معتبرة للعجز المالي في غياب المردودي</w:t>
      </w:r>
      <w:r>
        <w:rPr>
          <w:rFonts w:cs="Traditional Arabic" w:hint="eastAsia"/>
          <w:sz w:val="36"/>
          <w:szCs w:val="36"/>
          <w:rtl/>
          <w:lang w:val="fr-FR" w:bidi="ar-DZ"/>
        </w:rPr>
        <w:t>ة</w:t>
      </w:r>
      <w:r>
        <w:rPr>
          <w:rFonts w:cs="Traditional Arabic" w:hint="cs"/>
          <w:sz w:val="36"/>
          <w:szCs w:val="36"/>
          <w:rtl/>
          <w:lang w:val="fr-FR" w:bidi="ar-DZ"/>
        </w:rPr>
        <w:t xml:space="preserve"> الاقتصادية.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عدم</w:t>
      </w:r>
      <w:proofErr w:type="gramEnd"/>
      <w:r>
        <w:rPr>
          <w:rFonts w:cs="Traditional Arabic" w:hint="cs"/>
          <w:sz w:val="36"/>
          <w:szCs w:val="36"/>
          <w:rtl/>
          <w:lang w:val="fr-FR" w:bidi="ar-DZ"/>
        </w:rPr>
        <w:t xml:space="preserve"> التحكم في التكنولوجيا المتطورة لانعدام سياسة صناعية فعالة وارتفاع التكاليف المالية للآلات ووسائل الإنتاج المستعملة وما سببته من ثقل إضافي على كاهل المؤسسات.</w:t>
      </w:r>
    </w:p>
    <w:p w:rsidR="007050F4" w:rsidRDefault="007050F4" w:rsidP="00A05043">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الأزمة</w:t>
      </w:r>
      <w:proofErr w:type="gramEnd"/>
      <w:r>
        <w:rPr>
          <w:rFonts w:cs="Traditional Arabic" w:hint="cs"/>
          <w:sz w:val="36"/>
          <w:szCs w:val="36"/>
          <w:rtl/>
          <w:lang w:val="fr-FR" w:bidi="ar-DZ"/>
        </w:rPr>
        <w:t xml:space="preserve"> الموجودة في نظام الإنتاج الصناعي التي ظهرت ما بين </w:t>
      </w:r>
      <w:r w:rsidRPr="002B3167">
        <w:rPr>
          <w:rFonts w:cs="Traditional Arabic" w:hint="cs"/>
          <w:sz w:val="28"/>
          <w:szCs w:val="28"/>
          <w:rtl/>
          <w:lang w:val="fr-FR" w:bidi="ar-DZ"/>
        </w:rPr>
        <w:t>1993-1995</w:t>
      </w:r>
      <w:r>
        <w:rPr>
          <w:rFonts w:cs="Traditional Arabic" w:hint="cs"/>
          <w:sz w:val="36"/>
          <w:szCs w:val="36"/>
          <w:rtl/>
          <w:lang w:val="fr-FR" w:bidi="ar-DZ"/>
        </w:rPr>
        <w:t xml:space="preserve"> والتي تعتبر أزمة تسيير الرأسمال من قبل الدولة بواسطة صناديق المساهمة التي لم تستطع الفصل بين السيادة وقواعد التجارة. مما دفع الدولة إلى التنازل عن سلطتها القانونية والاقتصادية لصالح شركات رؤوس الأموال</w:t>
      </w:r>
      <w:r>
        <w:rPr>
          <w:rStyle w:val="Appelnotedebasdep"/>
          <w:rFonts w:cs="Traditional Arabic"/>
          <w:sz w:val="36"/>
          <w:szCs w:val="36"/>
          <w:rtl/>
          <w:lang w:val="fr-FR" w:bidi="ar-DZ"/>
        </w:rPr>
        <w:footnoteReference w:id="4"/>
      </w:r>
      <w:r>
        <w:rPr>
          <w:rFonts w:cs="Traditional Arabic" w:hint="cs"/>
          <w:sz w:val="36"/>
          <w:szCs w:val="36"/>
          <w:rtl/>
          <w:lang w:val="fr-FR" w:bidi="ar-DZ"/>
        </w:rPr>
        <w:t xml:space="preserve"> أو شركات مراقبة ممثلة في الشركات القابضة العمومية</w:t>
      </w:r>
      <w:r>
        <w:rPr>
          <w:rStyle w:val="Appelnotedebasdep"/>
          <w:rFonts w:cs="Traditional Arabic"/>
          <w:sz w:val="36"/>
          <w:szCs w:val="36"/>
          <w:rtl/>
          <w:lang w:val="fr-FR" w:bidi="ar-DZ"/>
        </w:rPr>
        <w:footnoteReference w:id="5"/>
      </w:r>
      <w:r>
        <w:rPr>
          <w:rFonts w:cs="Traditional Arabic" w:hint="cs"/>
          <w:sz w:val="36"/>
          <w:szCs w:val="36"/>
          <w:rtl/>
          <w:lang w:val="fr-FR" w:bidi="ar-DZ"/>
        </w:rPr>
        <w:t xml:space="preserve"> (الهولدينغ )، التي أنشئت بموجب الأمر التنفيذي رقم </w:t>
      </w:r>
      <w:r w:rsidRPr="002B3167">
        <w:rPr>
          <w:rFonts w:cs="Traditional Arabic" w:hint="cs"/>
          <w:sz w:val="28"/>
          <w:szCs w:val="28"/>
          <w:rtl/>
          <w:lang w:val="fr-FR" w:bidi="ar-DZ"/>
        </w:rPr>
        <w:t>95-25</w:t>
      </w:r>
      <w:r>
        <w:rPr>
          <w:rFonts w:cs="Traditional Arabic" w:hint="cs"/>
          <w:sz w:val="36"/>
          <w:szCs w:val="36"/>
          <w:rtl/>
          <w:lang w:val="fr-FR" w:bidi="ar-DZ"/>
        </w:rPr>
        <w:t xml:space="preserve"> المؤرخ في </w:t>
      </w:r>
      <w:r w:rsidRPr="002B3167">
        <w:rPr>
          <w:rFonts w:cs="Traditional Arabic" w:hint="cs"/>
          <w:sz w:val="28"/>
          <w:szCs w:val="28"/>
          <w:rtl/>
          <w:lang w:val="fr-FR" w:bidi="ar-DZ"/>
        </w:rPr>
        <w:t>25</w:t>
      </w:r>
      <w:r>
        <w:rPr>
          <w:rFonts w:cs="Traditional Arabic" w:hint="cs"/>
          <w:sz w:val="36"/>
          <w:szCs w:val="36"/>
          <w:rtl/>
          <w:lang w:val="fr-FR" w:bidi="ar-DZ"/>
        </w:rPr>
        <w:t xml:space="preserve"> سبتمبر </w:t>
      </w:r>
      <w:r w:rsidRPr="002B3167">
        <w:rPr>
          <w:rFonts w:cs="Traditional Arabic" w:hint="cs"/>
          <w:sz w:val="28"/>
          <w:szCs w:val="28"/>
          <w:rtl/>
          <w:lang w:val="fr-FR" w:bidi="ar-DZ"/>
        </w:rPr>
        <w:t>1995</w:t>
      </w:r>
      <w:r>
        <w:rPr>
          <w:rFonts w:cs="Traditional Arabic" w:hint="cs"/>
          <w:sz w:val="36"/>
          <w:szCs w:val="36"/>
          <w:rtl/>
          <w:lang w:val="fr-FR" w:bidi="ar-DZ"/>
        </w:rPr>
        <w:t xml:space="preserve"> المتعلق بتسيير رؤوس الأموال التجارية التابعة للدولة</w:t>
      </w:r>
      <w:r>
        <w:rPr>
          <w:rStyle w:val="Appelnotedebasdep"/>
          <w:rFonts w:cs="Traditional Arabic"/>
          <w:sz w:val="36"/>
          <w:szCs w:val="36"/>
          <w:rtl/>
          <w:lang w:val="fr-FR" w:bidi="ar-DZ"/>
        </w:rPr>
        <w:t xml:space="preserve"> </w:t>
      </w:r>
      <w:r>
        <w:rPr>
          <w:rStyle w:val="Appelnotedebasdep"/>
          <w:rFonts w:cs="Traditional Arabic"/>
          <w:sz w:val="36"/>
          <w:szCs w:val="36"/>
          <w:rtl/>
          <w:lang w:val="fr-FR" w:bidi="ar-DZ"/>
        </w:rPr>
        <w:footnoteReference w:id="6"/>
      </w:r>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p>
    <w:p w:rsidR="007050F4" w:rsidRDefault="007050F4" w:rsidP="007050F4">
      <w:pPr>
        <w:jc w:val="both"/>
        <w:rPr>
          <w:rFonts w:cs="Traditional Arabic"/>
          <w:b/>
          <w:bCs/>
          <w:sz w:val="36"/>
          <w:szCs w:val="36"/>
          <w:rtl/>
          <w:lang w:val="fr-FR" w:bidi="ar-DZ"/>
        </w:rPr>
      </w:pPr>
      <w:r>
        <w:rPr>
          <w:rFonts w:cs="Traditional Arabic" w:hint="cs"/>
          <w:b/>
          <w:bCs/>
          <w:sz w:val="36"/>
          <w:szCs w:val="36"/>
          <w:rtl/>
          <w:lang w:val="fr-FR" w:bidi="ar-DZ"/>
        </w:rPr>
        <w:t xml:space="preserve">1-3 </w:t>
      </w:r>
      <w:r w:rsidRPr="00B92418">
        <w:rPr>
          <w:rFonts w:cs="Traditional Arabic" w:hint="cs"/>
          <w:b/>
          <w:bCs/>
          <w:sz w:val="36"/>
          <w:szCs w:val="36"/>
          <w:rtl/>
          <w:lang w:val="fr-FR" w:bidi="ar-DZ"/>
        </w:rPr>
        <w:t xml:space="preserve">أهداف </w:t>
      </w:r>
      <w:proofErr w:type="spellStart"/>
      <w:r w:rsidRPr="00B92418">
        <w:rPr>
          <w:rFonts w:cs="Traditional Arabic" w:hint="cs"/>
          <w:b/>
          <w:bCs/>
          <w:sz w:val="36"/>
          <w:szCs w:val="36"/>
          <w:rtl/>
          <w:lang w:val="fr-FR" w:bidi="ar-DZ"/>
        </w:rPr>
        <w:t>الخوصصة</w:t>
      </w:r>
      <w:proofErr w:type="spellEnd"/>
      <w:r w:rsidRPr="00B92418">
        <w:rPr>
          <w:rFonts w:cs="Traditional Arabic" w:hint="cs"/>
          <w:b/>
          <w:bCs/>
          <w:sz w:val="36"/>
          <w:szCs w:val="36"/>
          <w:rtl/>
          <w:lang w:val="fr-FR" w:bidi="ar-DZ"/>
        </w:rPr>
        <w:t>:</w:t>
      </w:r>
    </w:p>
    <w:p w:rsidR="007050F4" w:rsidRPr="00B92418" w:rsidRDefault="007050F4" w:rsidP="007050F4">
      <w:pPr>
        <w:jc w:val="both"/>
        <w:rPr>
          <w:rFonts w:cs="Traditional Arabic"/>
          <w:sz w:val="36"/>
          <w:szCs w:val="36"/>
          <w:rtl/>
          <w:lang w:val="fr-FR" w:bidi="ar-DZ"/>
        </w:rPr>
      </w:pPr>
      <w:r>
        <w:rPr>
          <w:rFonts w:cs="Traditional Arabic" w:hint="cs"/>
          <w:b/>
          <w:bCs/>
          <w:sz w:val="36"/>
          <w:szCs w:val="36"/>
          <w:rtl/>
          <w:lang w:val="fr-FR" w:bidi="ar-DZ"/>
        </w:rPr>
        <w:tab/>
      </w:r>
      <w:r>
        <w:rPr>
          <w:rFonts w:cs="Traditional Arabic" w:hint="cs"/>
          <w:sz w:val="36"/>
          <w:szCs w:val="36"/>
          <w:rtl/>
          <w:lang w:val="fr-FR" w:bidi="ar-DZ"/>
        </w:rPr>
        <w:t>إن</w:t>
      </w:r>
      <w:r w:rsidRPr="00B92418">
        <w:rPr>
          <w:rFonts w:cs="Traditional Arabic" w:hint="cs"/>
          <w:sz w:val="36"/>
          <w:szCs w:val="36"/>
          <w:rtl/>
          <w:lang w:val="fr-FR" w:bidi="ar-DZ"/>
        </w:rPr>
        <w:t xml:space="preserve"> الهدف العام </w:t>
      </w:r>
      <w:r>
        <w:rPr>
          <w:rFonts w:cs="Traditional Arabic" w:hint="cs"/>
          <w:sz w:val="36"/>
          <w:szCs w:val="36"/>
          <w:rtl/>
          <w:lang w:val="fr-FR" w:bidi="ar-DZ"/>
        </w:rPr>
        <w:t>الذي</w:t>
      </w:r>
      <w:r w:rsidRPr="00B92418">
        <w:rPr>
          <w:rFonts w:cs="Traditional Arabic" w:hint="cs"/>
          <w:sz w:val="36"/>
          <w:szCs w:val="36"/>
          <w:rtl/>
          <w:lang w:val="fr-FR" w:bidi="ar-DZ"/>
        </w:rPr>
        <w:t xml:space="preserve"> سعت إليه الجزائر</w:t>
      </w:r>
      <w:r>
        <w:rPr>
          <w:rFonts w:cs="Traditional Arabic" w:hint="cs"/>
          <w:sz w:val="36"/>
          <w:szCs w:val="36"/>
          <w:rtl/>
          <w:lang w:val="fr-FR" w:bidi="ar-DZ"/>
        </w:rPr>
        <w:t xml:space="preserve"> ف</w:t>
      </w:r>
      <w:r>
        <w:rPr>
          <w:rFonts w:cs="Traditional Arabic" w:hint="eastAsia"/>
          <w:sz w:val="36"/>
          <w:szCs w:val="36"/>
          <w:rtl/>
          <w:lang w:val="fr-FR" w:bidi="ar-DZ"/>
        </w:rPr>
        <w:t>ي</w:t>
      </w:r>
      <w:r>
        <w:rPr>
          <w:rFonts w:cs="Traditional Arabic" w:hint="cs"/>
          <w:sz w:val="36"/>
          <w:szCs w:val="36"/>
          <w:rtl/>
          <w:lang w:val="fr-FR" w:bidi="ar-DZ"/>
        </w:rPr>
        <w:t xml:space="preserve"> تطبيق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رفع كفاءة الاقتصاد الوطني، وزيادة الفعالية الاقتصادية في استخدام الموارد المتاحة، بالإضافة إلى أهداف اقتصادية</w:t>
      </w:r>
      <w:r w:rsidRPr="00526D04">
        <w:rPr>
          <w:rFonts w:cs="Traditional Arabic" w:hint="cs"/>
          <w:sz w:val="36"/>
          <w:szCs w:val="36"/>
          <w:rtl/>
          <w:lang w:val="fr-FR" w:bidi="ar-DZ"/>
        </w:rPr>
        <w:t xml:space="preserve"> </w:t>
      </w:r>
      <w:r>
        <w:rPr>
          <w:rFonts w:cs="Traditional Arabic" w:hint="cs"/>
          <w:sz w:val="36"/>
          <w:szCs w:val="36"/>
          <w:rtl/>
          <w:lang w:val="fr-FR" w:bidi="ar-DZ"/>
        </w:rPr>
        <w:t>أخرى يمكن حصرها فيما يأتي:</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lastRenderedPageBreak/>
        <w:t xml:space="preserve"> - إعداد وتدعيم إرساء آليات السوق باعتبار المنافسة تسمح باستخدام كفؤ للموارد.</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رفع كفاءة </w:t>
      </w:r>
      <w:proofErr w:type="gramStart"/>
      <w:r>
        <w:rPr>
          <w:rFonts w:cs="Traditional Arabic" w:hint="cs"/>
          <w:sz w:val="36"/>
          <w:szCs w:val="36"/>
          <w:rtl/>
          <w:lang w:val="fr-FR" w:bidi="ar-DZ"/>
        </w:rPr>
        <w:t>المؤسسات</w:t>
      </w:r>
      <w:proofErr w:type="gramEnd"/>
      <w:r>
        <w:rPr>
          <w:rFonts w:cs="Traditional Arabic" w:hint="cs"/>
          <w:sz w:val="36"/>
          <w:szCs w:val="36"/>
          <w:rtl/>
          <w:lang w:val="fr-FR" w:bidi="ar-DZ"/>
        </w:rPr>
        <w:t xml:space="preserve"> وتعزيز قدراتها التنافسية وتحسين أداءها الاقتصادي.</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توسيع</w:t>
      </w:r>
      <w:proofErr w:type="gramEnd"/>
      <w:r>
        <w:rPr>
          <w:rFonts w:cs="Traditional Arabic" w:hint="cs"/>
          <w:sz w:val="36"/>
          <w:szCs w:val="36"/>
          <w:rtl/>
          <w:lang w:val="fr-FR" w:bidi="ar-DZ"/>
        </w:rPr>
        <w:t xml:space="preserve"> قاعدة الملكية وفسح المجال للقطاع الخاص لامتلاك الأصول المالية، والحد من تدخل الدولة في وظيفة التسيير المباش</w:t>
      </w:r>
      <w:r>
        <w:rPr>
          <w:rFonts w:cs="Traditional Arabic" w:hint="eastAsia"/>
          <w:sz w:val="36"/>
          <w:szCs w:val="36"/>
          <w:rtl/>
          <w:lang w:val="fr-FR" w:bidi="ar-DZ"/>
        </w:rPr>
        <w:t>ر</w:t>
      </w:r>
      <w:r>
        <w:rPr>
          <w:rFonts w:cs="Traditional Arabic" w:hint="cs"/>
          <w:sz w:val="36"/>
          <w:szCs w:val="36"/>
          <w:rtl/>
          <w:lang w:val="fr-FR" w:bidi="ar-DZ"/>
        </w:rPr>
        <w:t xml:space="preserve"> للمؤسسات الاقتصادية.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خفض</w:t>
      </w:r>
      <w:proofErr w:type="gramEnd"/>
      <w:r>
        <w:rPr>
          <w:rFonts w:cs="Traditional Arabic" w:hint="cs"/>
          <w:sz w:val="36"/>
          <w:szCs w:val="36"/>
          <w:rtl/>
          <w:lang w:val="fr-FR" w:bidi="ar-DZ"/>
        </w:rPr>
        <w:t xml:space="preserve"> العجز المالي للحكومة المتمثل في الإسراف المستمر للميزانية في صورة دعم متزايد لتمويل مؤسسات القطاع العمومي العاجزة، وإصلاح الأوضاع المالية الناتجة عن الخسائر التي سجلها القطاع العام. </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تشجيع الاستثمارات المحلية والأجنبية للاستثمار في مختلف قطاعات الاقتصاد.</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المساهمة في إعادة الهيكلة الصناعية وتقويم المؤسسات العامة من أجل تحسين النسيج الصناعي، الذي من شأنه تحقيق الإنعاش الاقتصادي، وتحقيق مناصب شغل جديدة في حالة نجاح عملية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تجنيد وتعبئة الموارد الإضافية لحماية الاستثمار، </w:t>
      </w:r>
      <w:proofErr w:type="gramStart"/>
      <w:r>
        <w:rPr>
          <w:rFonts w:cs="Traditional Arabic" w:hint="cs"/>
          <w:sz w:val="36"/>
          <w:szCs w:val="36"/>
          <w:rtl/>
          <w:lang w:val="fr-FR" w:bidi="ar-DZ"/>
        </w:rPr>
        <w:t>وتخفيف</w:t>
      </w:r>
      <w:proofErr w:type="gramEnd"/>
      <w:r>
        <w:rPr>
          <w:rFonts w:cs="Traditional Arabic" w:hint="cs"/>
          <w:sz w:val="36"/>
          <w:szCs w:val="36"/>
          <w:rtl/>
          <w:lang w:val="fr-FR" w:bidi="ar-DZ"/>
        </w:rPr>
        <w:t xml:space="preserve"> ضغط الاستدانة الخارجية.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المساهمة في الحفاظ على اليد العاملة ومناصب الشغل عن طريق صيغة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"التنازل عن المؤسسات لصالح العمال".</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تحرير التجارة وحرية رؤوس الأموال.</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البحث عن مجالات تنموية خارج قطاع المحروقات.</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الحد من فرص الفساد الاقتصادي عن طريق استغلال المال العام وفق أهواء مسؤولي المؤسسات القطاع العمومي.</w:t>
      </w:r>
    </w:p>
    <w:p w:rsidR="007050F4" w:rsidRDefault="007050F4" w:rsidP="007050F4">
      <w:pPr>
        <w:jc w:val="both"/>
        <w:rPr>
          <w:rFonts w:cs="Traditional Arabic"/>
          <w:sz w:val="36"/>
          <w:szCs w:val="36"/>
          <w:rtl/>
          <w:lang w:val="fr-FR" w:bidi="ar-DZ"/>
        </w:rPr>
      </w:pPr>
    </w:p>
    <w:p w:rsidR="007050F4" w:rsidRDefault="007050F4" w:rsidP="007050F4">
      <w:pPr>
        <w:jc w:val="both"/>
        <w:rPr>
          <w:rFonts w:cs="Traditional Arabic"/>
          <w:sz w:val="36"/>
          <w:szCs w:val="36"/>
          <w:rtl/>
          <w:lang w:val="fr-FR" w:bidi="ar-DZ"/>
        </w:rPr>
      </w:pPr>
    </w:p>
    <w:p w:rsidR="007050F4" w:rsidRPr="00D3046F" w:rsidRDefault="007050F4" w:rsidP="007050F4">
      <w:pPr>
        <w:jc w:val="both"/>
        <w:rPr>
          <w:rFonts w:cs="Traditional Arabic"/>
          <w:b/>
          <w:bCs/>
          <w:sz w:val="36"/>
          <w:szCs w:val="36"/>
          <w:rtl/>
          <w:lang w:val="fr-FR" w:bidi="ar-DZ"/>
        </w:rPr>
      </w:pPr>
      <w:r>
        <w:rPr>
          <w:rFonts w:cs="Traditional Arabic" w:hint="cs"/>
          <w:b/>
          <w:bCs/>
          <w:sz w:val="36"/>
          <w:szCs w:val="36"/>
          <w:rtl/>
          <w:lang w:val="fr-FR" w:bidi="ar-DZ"/>
        </w:rPr>
        <w:t xml:space="preserve">1-4 </w:t>
      </w:r>
      <w:r w:rsidRPr="00D3046F">
        <w:rPr>
          <w:rFonts w:cs="Traditional Arabic" w:hint="cs"/>
          <w:b/>
          <w:bCs/>
          <w:sz w:val="36"/>
          <w:szCs w:val="36"/>
          <w:rtl/>
          <w:lang w:val="fr-FR" w:bidi="ar-DZ"/>
        </w:rPr>
        <w:t xml:space="preserve">نتائج عملية </w:t>
      </w:r>
      <w:proofErr w:type="spellStart"/>
      <w:r w:rsidRPr="00D3046F">
        <w:rPr>
          <w:rFonts w:cs="Traditional Arabic" w:hint="cs"/>
          <w:b/>
          <w:bCs/>
          <w:sz w:val="36"/>
          <w:szCs w:val="36"/>
          <w:rtl/>
          <w:lang w:val="fr-FR" w:bidi="ar-DZ"/>
        </w:rPr>
        <w:t>الخوصصة</w:t>
      </w:r>
      <w:proofErr w:type="spellEnd"/>
      <w:r w:rsidRPr="00D3046F">
        <w:rPr>
          <w:rFonts w:cs="Traditional Arabic" w:hint="cs"/>
          <w:b/>
          <w:bCs/>
          <w:sz w:val="36"/>
          <w:szCs w:val="36"/>
          <w:rtl/>
          <w:lang w:val="fr-FR" w:bidi="ar-DZ"/>
        </w:rPr>
        <w:t xml:space="preserve"> ومعوقاتها:</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ab/>
        <w:t xml:space="preserve">إن عملية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في الجزائر، ورغم مرور أكثر من عشرة سنوات عليها (ابتداء من </w:t>
      </w:r>
      <w:r w:rsidRPr="002D302F">
        <w:rPr>
          <w:rFonts w:cs="Traditional Arabic" w:hint="cs"/>
          <w:sz w:val="28"/>
          <w:szCs w:val="28"/>
          <w:rtl/>
          <w:lang w:val="fr-FR" w:bidi="ar-DZ"/>
        </w:rPr>
        <w:t>31</w:t>
      </w:r>
      <w:r>
        <w:rPr>
          <w:rFonts w:cs="Traditional Arabic" w:hint="cs"/>
          <w:sz w:val="36"/>
          <w:szCs w:val="36"/>
          <w:rtl/>
          <w:lang w:val="fr-FR" w:bidi="ar-DZ"/>
        </w:rPr>
        <w:t xml:space="preserve"> ديسمبر </w:t>
      </w:r>
      <w:r w:rsidRPr="002D302F">
        <w:rPr>
          <w:rFonts w:cs="Traditional Arabic" w:hint="cs"/>
          <w:sz w:val="28"/>
          <w:szCs w:val="28"/>
          <w:rtl/>
          <w:lang w:val="fr-FR" w:bidi="ar-DZ"/>
        </w:rPr>
        <w:t>1994</w:t>
      </w:r>
      <w:r>
        <w:rPr>
          <w:rFonts w:cs="Traditional Arabic" w:hint="cs"/>
          <w:sz w:val="36"/>
          <w:szCs w:val="36"/>
          <w:rtl/>
          <w:lang w:val="fr-FR" w:bidi="ar-DZ"/>
        </w:rPr>
        <w:t xml:space="preserve">)، لم تكن في مستوى الطموحات والأهداف التي سطرت لها. فمن خلال حوصلة نشاطاتها في الفترة </w:t>
      </w:r>
      <w:r w:rsidRPr="002D302F">
        <w:rPr>
          <w:rFonts w:cs="Traditional Arabic" w:hint="cs"/>
          <w:sz w:val="28"/>
          <w:szCs w:val="28"/>
          <w:rtl/>
          <w:lang w:val="fr-FR" w:bidi="ar-DZ"/>
        </w:rPr>
        <w:t>1995-2003</w:t>
      </w:r>
      <w:r>
        <w:rPr>
          <w:rFonts w:cs="Traditional Arabic" w:hint="cs"/>
          <w:sz w:val="28"/>
          <w:szCs w:val="28"/>
          <w:rtl/>
          <w:lang w:val="fr-FR" w:bidi="ar-DZ"/>
        </w:rPr>
        <w:t xml:space="preserve">، </w:t>
      </w:r>
      <w:r w:rsidRPr="002D302F">
        <w:rPr>
          <w:rFonts w:cs="Traditional Arabic" w:hint="cs"/>
          <w:sz w:val="36"/>
          <w:szCs w:val="36"/>
          <w:rtl/>
          <w:lang w:val="fr-FR" w:bidi="ar-DZ"/>
        </w:rPr>
        <w:t xml:space="preserve">فإننا نسجل أن عملية </w:t>
      </w:r>
      <w:proofErr w:type="spellStart"/>
      <w:r w:rsidRPr="002D302F">
        <w:rPr>
          <w:rFonts w:cs="Traditional Arabic" w:hint="cs"/>
          <w:sz w:val="36"/>
          <w:szCs w:val="36"/>
          <w:rtl/>
          <w:lang w:val="fr-FR" w:bidi="ar-DZ"/>
        </w:rPr>
        <w:t>الخوصصة</w:t>
      </w:r>
      <w:proofErr w:type="spellEnd"/>
      <w:r w:rsidRPr="002D302F">
        <w:rPr>
          <w:rFonts w:cs="Traditional Arabic" w:hint="cs"/>
          <w:sz w:val="36"/>
          <w:szCs w:val="36"/>
          <w:rtl/>
          <w:lang w:val="fr-FR" w:bidi="ar-DZ"/>
        </w:rPr>
        <w:t xml:space="preserve"> عن طريق صيغة التصفية قد مست</w:t>
      </w:r>
      <w:r>
        <w:rPr>
          <w:rFonts w:cs="Traditional Arabic" w:hint="cs"/>
          <w:sz w:val="28"/>
          <w:szCs w:val="28"/>
          <w:rtl/>
          <w:lang w:val="fr-FR" w:bidi="ar-DZ"/>
        </w:rPr>
        <w:t xml:space="preserve"> 1200 </w:t>
      </w:r>
      <w:r w:rsidRPr="002D302F">
        <w:rPr>
          <w:rFonts w:cs="Traditional Arabic" w:hint="cs"/>
          <w:sz w:val="36"/>
          <w:szCs w:val="36"/>
          <w:rtl/>
          <w:lang w:val="fr-FR" w:bidi="ar-DZ"/>
        </w:rPr>
        <w:t>مؤسسة عمومية وطنية ومحلية</w:t>
      </w:r>
      <w:r>
        <w:rPr>
          <w:rFonts w:cs="Traditional Arabic" w:hint="cs"/>
          <w:sz w:val="36"/>
          <w:szCs w:val="36"/>
          <w:rtl/>
          <w:lang w:val="fr-FR" w:bidi="ar-DZ"/>
        </w:rPr>
        <w:t xml:space="preserve">، وعن طريق صيغة الامتياز أو التنازل  </w:t>
      </w:r>
      <w:r w:rsidRPr="002D302F">
        <w:rPr>
          <w:rFonts w:cs="Traditional Arabic"/>
          <w:sz w:val="28"/>
          <w:szCs w:val="28"/>
          <w:lang w:val="fr-FR" w:bidi="ar-DZ"/>
        </w:rPr>
        <w:t>la concession</w:t>
      </w:r>
      <w:r>
        <w:rPr>
          <w:rFonts w:cs="Traditional Arabic" w:hint="cs"/>
          <w:sz w:val="28"/>
          <w:szCs w:val="28"/>
          <w:rtl/>
          <w:lang w:val="fr-FR" w:bidi="ar-DZ"/>
        </w:rPr>
        <w:t xml:space="preserve"> . و</w:t>
      </w:r>
      <w:r>
        <w:rPr>
          <w:rFonts w:cs="Traditional Arabic" w:hint="cs"/>
          <w:sz w:val="36"/>
          <w:szCs w:val="36"/>
          <w:rtl/>
          <w:lang w:val="fr-FR" w:bidi="ar-DZ"/>
        </w:rPr>
        <w:t xml:space="preserve">عرفت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دون تحويل الملكية</w:t>
      </w:r>
      <w:r w:rsidRPr="00BE27F4">
        <w:rPr>
          <w:rFonts w:cs="Traditional Arabic" w:hint="cs"/>
          <w:sz w:val="36"/>
          <w:szCs w:val="36"/>
          <w:rtl/>
          <w:lang w:val="fr-FR" w:bidi="ar-DZ"/>
        </w:rPr>
        <w:t xml:space="preserve"> بعض التقدم في قطاع المناجم والمحاجر, أكثر من</w:t>
      </w:r>
      <w:r>
        <w:rPr>
          <w:rFonts w:cs="Traditional Arabic" w:hint="cs"/>
          <w:sz w:val="28"/>
          <w:szCs w:val="28"/>
          <w:rtl/>
          <w:lang w:val="fr-FR" w:bidi="ar-DZ"/>
        </w:rPr>
        <w:t xml:space="preserve"> 220 </w:t>
      </w:r>
      <w:r w:rsidRPr="00BE27F4">
        <w:rPr>
          <w:rFonts w:cs="Traditional Arabic" w:hint="cs"/>
          <w:sz w:val="36"/>
          <w:szCs w:val="36"/>
          <w:rtl/>
          <w:lang w:val="fr-FR" w:bidi="ar-DZ"/>
        </w:rPr>
        <w:t xml:space="preserve">منجم </w:t>
      </w:r>
      <w:r w:rsidRPr="00BE27F4">
        <w:rPr>
          <w:rFonts w:cs="Traditional Arabic" w:hint="cs"/>
          <w:sz w:val="36"/>
          <w:szCs w:val="36"/>
          <w:rtl/>
          <w:lang w:val="fr-FR" w:bidi="ar-DZ"/>
        </w:rPr>
        <w:lastRenderedPageBreak/>
        <w:t>وزع ما بين</w:t>
      </w:r>
      <w:r>
        <w:rPr>
          <w:rFonts w:cs="Traditional Arabic" w:hint="cs"/>
          <w:sz w:val="28"/>
          <w:szCs w:val="28"/>
          <w:rtl/>
          <w:lang w:val="fr-FR" w:bidi="ar-DZ"/>
        </w:rPr>
        <w:t xml:space="preserve"> 2001-2002. </w:t>
      </w:r>
      <w:r>
        <w:rPr>
          <w:rFonts w:cs="Traditional Arabic" w:hint="cs"/>
          <w:sz w:val="36"/>
          <w:szCs w:val="36"/>
          <w:rtl/>
          <w:lang w:val="fr-FR" w:bidi="ar-DZ"/>
        </w:rPr>
        <w:t xml:space="preserve">والشيء نفسه نسجله على مستوى حصيلة </w:t>
      </w:r>
      <w:proofErr w:type="spellStart"/>
      <w:r>
        <w:rPr>
          <w:rFonts w:cs="Traditional Arabic" w:hint="cs"/>
          <w:sz w:val="36"/>
          <w:szCs w:val="36"/>
          <w:rtl/>
          <w:lang w:val="fr-FR" w:bidi="ar-DZ"/>
        </w:rPr>
        <w:t>الخوصصة</w:t>
      </w:r>
      <w:proofErr w:type="spellEnd"/>
      <w:r>
        <w:rPr>
          <w:rStyle w:val="Appelnotedebasdep"/>
          <w:rFonts w:cs="Traditional Arabic"/>
          <w:sz w:val="36"/>
          <w:szCs w:val="36"/>
          <w:rtl/>
          <w:lang w:val="fr-FR" w:bidi="ar-DZ"/>
        </w:rPr>
        <w:footnoteReference w:id="7"/>
      </w:r>
      <w:r>
        <w:rPr>
          <w:rFonts w:cs="Traditional Arabic" w:hint="cs"/>
          <w:sz w:val="36"/>
          <w:szCs w:val="36"/>
          <w:rtl/>
          <w:lang w:val="fr-FR" w:bidi="ar-DZ"/>
        </w:rPr>
        <w:t xml:space="preserve"> في الفترة </w:t>
      </w:r>
      <w:r w:rsidRPr="00FE0B3A">
        <w:rPr>
          <w:rFonts w:cs="Traditional Arabic" w:hint="cs"/>
          <w:sz w:val="28"/>
          <w:szCs w:val="28"/>
          <w:rtl/>
          <w:lang w:val="fr-FR" w:bidi="ar-DZ"/>
        </w:rPr>
        <w:t>2003 -2007</w:t>
      </w:r>
      <w:r>
        <w:rPr>
          <w:rFonts w:cs="Traditional Arabic" w:hint="cs"/>
          <w:sz w:val="36"/>
          <w:szCs w:val="36"/>
          <w:rtl/>
          <w:lang w:val="fr-FR" w:bidi="ar-DZ"/>
        </w:rPr>
        <w:t xml:space="preserve">،حيث نجد أن عمليات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التي تمت تبين الوتيرة البطيئة التي تسير بها في هذه الفترة، وهو ما يوضحه الجدول الآتي:</w:t>
      </w:r>
    </w:p>
    <w:p w:rsidR="007050F4" w:rsidRDefault="007050F4" w:rsidP="007050F4">
      <w:pPr>
        <w:jc w:val="both"/>
        <w:rPr>
          <w:rFonts w:cs="Traditional Arabic"/>
          <w:sz w:val="36"/>
          <w:szCs w:val="36"/>
          <w:rtl/>
          <w:lang w:val="fr-FR" w:bidi="ar-DZ"/>
        </w:rPr>
      </w:pPr>
    </w:p>
    <w:p w:rsidR="007050F4" w:rsidRPr="003153BA" w:rsidRDefault="007050F4" w:rsidP="007050F4">
      <w:pPr>
        <w:jc w:val="both"/>
        <w:rPr>
          <w:rFonts w:cs="Traditional Arabic"/>
          <w:b/>
          <w:bCs/>
          <w:sz w:val="28"/>
          <w:szCs w:val="28"/>
          <w:rtl/>
          <w:lang w:val="fr-FR" w:bidi="ar-DZ"/>
        </w:rPr>
      </w:pPr>
      <w:r>
        <w:rPr>
          <w:rFonts w:cs="Traditional Arabic" w:hint="cs"/>
          <w:sz w:val="36"/>
          <w:szCs w:val="36"/>
          <w:rtl/>
          <w:lang w:val="fr-FR" w:bidi="ar-DZ"/>
        </w:rPr>
        <w:t xml:space="preserve"> </w:t>
      </w:r>
      <w:r w:rsidR="00A05043">
        <w:rPr>
          <w:rFonts w:cs="Traditional Arabic" w:hint="cs"/>
          <w:b/>
          <w:bCs/>
          <w:sz w:val="28"/>
          <w:szCs w:val="28"/>
          <w:rtl/>
          <w:lang w:val="fr-FR" w:bidi="ar-DZ"/>
        </w:rPr>
        <w:t>الجدول رقم (1</w:t>
      </w:r>
      <w:r>
        <w:rPr>
          <w:rFonts w:cs="Traditional Arabic" w:hint="cs"/>
          <w:b/>
          <w:bCs/>
          <w:sz w:val="28"/>
          <w:szCs w:val="28"/>
          <w:rtl/>
          <w:lang w:val="fr-FR" w:bidi="ar-DZ"/>
        </w:rPr>
        <w:t xml:space="preserve">): حصيلة </w:t>
      </w:r>
      <w:proofErr w:type="spellStart"/>
      <w:r>
        <w:rPr>
          <w:rFonts w:cs="Traditional Arabic" w:hint="cs"/>
          <w:b/>
          <w:bCs/>
          <w:sz w:val="28"/>
          <w:szCs w:val="28"/>
          <w:rtl/>
          <w:lang w:val="fr-FR" w:bidi="ar-DZ"/>
        </w:rPr>
        <w:t>خ</w:t>
      </w:r>
      <w:r w:rsidRPr="003153BA">
        <w:rPr>
          <w:rFonts w:cs="Traditional Arabic" w:hint="cs"/>
          <w:b/>
          <w:bCs/>
          <w:sz w:val="28"/>
          <w:szCs w:val="28"/>
          <w:rtl/>
          <w:lang w:val="fr-FR" w:bidi="ar-DZ"/>
        </w:rPr>
        <w:t>وصصة</w:t>
      </w:r>
      <w:proofErr w:type="spellEnd"/>
      <w:r w:rsidRPr="003153BA">
        <w:rPr>
          <w:rFonts w:cs="Traditional Arabic" w:hint="cs"/>
          <w:b/>
          <w:bCs/>
          <w:sz w:val="28"/>
          <w:szCs w:val="28"/>
          <w:rtl/>
          <w:lang w:val="fr-FR" w:bidi="ar-DZ"/>
        </w:rPr>
        <w:t xml:space="preserve"> </w:t>
      </w:r>
      <w:r>
        <w:rPr>
          <w:rFonts w:cs="Traditional Arabic" w:hint="cs"/>
          <w:b/>
          <w:bCs/>
          <w:sz w:val="28"/>
          <w:szCs w:val="28"/>
          <w:rtl/>
          <w:lang w:val="fr-FR" w:bidi="ar-DZ"/>
        </w:rPr>
        <w:t xml:space="preserve"> المؤسسات </w:t>
      </w:r>
      <w:r w:rsidRPr="003153BA">
        <w:rPr>
          <w:rFonts w:cs="Traditional Arabic" w:hint="cs"/>
          <w:b/>
          <w:bCs/>
          <w:sz w:val="28"/>
          <w:szCs w:val="28"/>
          <w:rtl/>
          <w:lang w:val="fr-FR" w:bidi="ar-DZ"/>
        </w:rPr>
        <w:t>في الفترة 2003-2007</w:t>
      </w:r>
    </w:p>
    <w:tbl>
      <w:tblPr>
        <w:bidiVisual/>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7"/>
        <w:gridCol w:w="963"/>
        <w:gridCol w:w="963"/>
        <w:gridCol w:w="963"/>
        <w:gridCol w:w="1319"/>
        <w:gridCol w:w="1232"/>
        <w:gridCol w:w="1276"/>
      </w:tblGrid>
      <w:tr w:rsidR="007050F4" w:rsidRPr="004318EF" w:rsidTr="00237B1A">
        <w:tc>
          <w:tcPr>
            <w:tcW w:w="2527"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عدد العمليات</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2003</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2004</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2005</w:t>
            </w:r>
          </w:p>
        </w:tc>
        <w:tc>
          <w:tcPr>
            <w:tcW w:w="1319"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2006</w:t>
            </w:r>
          </w:p>
        </w:tc>
        <w:tc>
          <w:tcPr>
            <w:tcW w:w="1232"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2007</w:t>
            </w:r>
          </w:p>
        </w:tc>
        <w:tc>
          <w:tcPr>
            <w:tcW w:w="1276"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المجموع</w:t>
            </w:r>
          </w:p>
        </w:tc>
      </w:tr>
      <w:tr w:rsidR="007050F4" w:rsidRPr="004318EF" w:rsidTr="00237B1A">
        <w:tc>
          <w:tcPr>
            <w:tcW w:w="2527" w:type="dxa"/>
          </w:tcPr>
          <w:p w:rsidR="007050F4" w:rsidRPr="004318EF" w:rsidRDefault="007050F4" w:rsidP="00237B1A">
            <w:pPr>
              <w:jc w:val="both"/>
              <w:rPr>
                <w:rFonts w:cs="Traditional Arabic"/>
                <w:sz w:val="28"/>
                <w:szCs w:val="28"/>
                <w:rtl/>
                <w:lang w:val="fr-FR" w:bidi="ar-DZ"/>
              </w:rPr>
            </w:pPr>
            <w:proofErr w:type="spellStart"/>
            <w:r w:rsidRPr="004318EF">
              <w:rPr>
                <w:rFonts w:cs="Traditional Arabic" w:hint="cs"/>
                <w:sz w:val="28"/>
                <w:szCs w:val="28"/>
                <w:rtl/>
                <w:lang w:val="fr-FR" w:bidi="ar-DZ"/>
              </w:rPr>
              <w:t>الخوصصة</w:t>
            </w:r>
            <w:proofErr w:type="spellEnd"/>
            <w:r w:rsidRPr="004318EF">
              <w:rPr>
                <w:rFonts w:cs="Traditional Arabic" w:hint="cs"/>
                <w:sz w:val="28"/>
                <w:szCs w:val="28"/>
                <w:rtl/>
                <w:lang w:val="fr-FR" w:bidi="ar-DZ"/>
              </w:rPr>
              <w:t xml:space="preserve"> الإجمالية</w:t>
            </w:r>
            <w:r>
              <w:rPr>
                <w:rFonts w:cs="Traditional Arabic" w:hint="cs"/>
                <w:sz w:val="28"/>
                <w:szCs w:val="28"/>
                <w:rtl/>
                <w:lang w:val="fr-FR" w:bidi="ar-DZ"/>
              </w:rPr>
              <w:t xml:space="preserve"> (الكلية)</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5</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7</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50</w:t>
            </w:r>
          </w:p>
        </w:tc>
        <w:tc>
          <w:tcPr>
            <w:tcW w:w="1319"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62</w:t>
            </w:r>
          </w:p>
        </w:tc>
        <w:tc>
          <w:tcPr>
            <w:tcW w:w="1232"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68</w:t>
            </w:r>
          </w:p>
        </w:tc>
        <w:tc>
          <w:tcPr>
            <w:tcW w:w="1276"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192</w:t>
            </w:r>
          </w:p>
        </w:tc>
      </w:tr>
      <w:tr w:rsidR="007050F4" w:rsidRPr="004318EF" w:rsidTr="00237B1A">
        <w:tc>
          <w:tcPr>
            <w:tcW w:w="2527" w:type="dxa"/>
          </w:tcPr>
          <w:p w:rsidR="007050F4" w:rsidRPr="004318EF" w:rsidRDefault="007050F4" w:rsidP="00237B1A">
            <w:pPr>
              <w:rPr>
                <w:rFonts w:cs="Traditional Arabic"/>
                <w:sz w:val="28"/>
                <w:szCs w:val="28"/>
                <w:lang w:val="fr-FR" w:bidi="ar-DZ"/>
              </w:rPr>
            </w:pPr>
            <w:proofErr w:type="spellStart"/>
            <w:r w:rsidRPr="004318EF">
              <w:rPr>
                <w:rFonts w:cs="Traditional Arabic" w:hint="cs"/>
                <w:sz w:val="28"/>
                <w:szCs w:val="28"/>
                <w:rtl/>
                <w:lang w:val="fr-FR" w:bidi="ar-DZ"/>
              </w:rPr>
              <w:t>الخوصصة</w:t>
            </w:r>
            <w:proofErr w:type="spellEnd"/>
            <w:r w:rsidRPr="004318EF">
              <w:rPr>
                <w:rFonts w:cs="Traditional Arabic" w:hint="cs"/>
                <w:sz w:val="28"/>
                <w:szCs w:val="28"/>
                <w:rtl/>
                <w:lang w:val="fr-FR" w:bidi="ar-DZ"/>
              </w:rPr>
              <w:t xml:space="preserve"> الجزئية أقل من 50</w:t>
            </w:r>
            <w:r w:rsidRPr="004318EF">
              <w:rPr>
                <w:rFonts w:cs="Traditional Arabic"/>
                <w:sz w:val="28"/>
                <w:szCs w:val="28"/>
                <w:lang w:val="fr-FR" w:bidi="ar-DZ"/>
              </w:rPr>
              <w:t>%</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11</w:t>
            </w:r>
          </w:p>
        </w:tc>
        <w:tc>
          <w:tcPr>
            <w:tcW w:w="1319"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12</w:t>
            </w:r>
          </w:p>
        </w:tc>
        <w:tc>
          <w:tcPr>
            <w:tcW w:w="1232"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7</w:t>
            </w:r>
          </w:p>
        </w:tc>
        <w:tc>
          <w:tcPr>
            <w:tcW w:w="1276"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33</w:t>
            </w:r>
          </w:p>
        </w:tc>
      </w:tr>
      <w:tr w:rsidR="007050F4" w:rsidRPr="004318EF" w:rsidTr="00237B1A">
        <w:tc>
          <w:tcPr>
            <w:tcW w:w="2527" w:type="dxa"/>
          </w:tcPr>
          <w:p w:rsidR="007050F4" w:rsidRPr="004318EF" w:rsidRDefault="007050F4" w:rsidP="00237B1A">
            <w:pPr>
              <w:rPr>
                <w:rFonts w:cs="Traditional Arabic"/>
                <w:sz w:val="28"/>
                <w:szCs w:val="28"/>
                <w:lang w:val="fr-FR" w:bidi="ar-DZ"/>
              </w:rPr>
            </w:pPr>
            <w:proofErr w:type="spellStart"/>
            <w:r w:rsidRPr="004318EF">
              <w:rPr>
                <w:rFonts w:cs="Traditional Arabic" w:hint="cs"/>
                <w:sz w:val="28"/>
                <w:szCs w:val="28"/>
                <w:rtl/>
                <w:lang w:val="fr-FR" w:bidi="ar-DZ"/>
              </w:rPr>
              <w:t>الخوصصة</w:t>
            </w:r>
            <w:proofErr w:type="spellEnd"/>
            <w:r w:rsidRPr="004318EF">
              <w:rPr>
                <w:rFonts w:cs="Traditional Arabic" w:hint="cs"/>
                <w:sz w:val="28"/>
                <w:szCs w:val="28"/>
                <w:rtl/>
                <w:lang w:val="fr-FR" w:bidi="ar-DZ"/>
              </w:rPr>
              <w:t xml:space="preserve"> الجزئية</w:t>
            </w:r>
            <w:r w:rsidRPr="004318EF">
              <w:rPr>
                <w:rFonts w:cs="Traditional Arabic"/>
                <w:sz w:val="28"/>
                <w:szCs w:val="28"/>
                <w:lang w:val="fr-FR" w:bidi="ar-DZ"/>
              </w:rPr>
              <w:t xml:space="preserve"> </w:t>
            </w:r>
            <w:r w:rsidRPr="004318EF">
              <w:rPr>
                <w:rFonts w:cs="Traditional Arabic" w:hint="cs"/>
                <w:sz w:val="28"/>
                <w:szCs w:val="28"/>
                <w:rtl/>
                <w:lang w:val="fr-FR" w:bidi="ar-DZ"/>
              </w:rPr>
              <w:t>أكبر من 50</w:t>
            </w:r>
            <w:r w:rsidRPr="004318EF">
              <w:rPr>
                <w:rFonts w:cs="Traditional Arabic"/>
                <w:sz w:val="28"/>
                <w:szCs w:val="28"/>
                <w:lang w:val="fr-FR" w:bidi="ar-DZ"/>
              </w:rPr>
              <w:t>%</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0</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3</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w:t>
            </w:r>
          </w:p>
        </w:tc>
        <w:tc>
          <w:tcPr>
            <w:tcW w:w="1319"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w:t>
            </w:r>
          </w:p>
        </w:tc>
        <w:tc>
          <w:tcPr>
            <w:tcW w:w="1232"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6</w:t>
            </w:r>
          </w:p>
        </w:tc>
        <w:tc>
          <w:tcPr>
            <w:tcW w:w="1276"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11</w:t>
            </w:r>
          </w:p>
        </w:tc>
      </w:tr>
      <w:tr w:rsidR="007050F4" w:rsidRPr="004318EF" w:rsidTr="00237B1A">
        <w:tc>
          <w:tcPr>
            <w:tcW w:w="2527" w:type="dxa"/>
          </w:tcPr>
          <w:p w:rsidR="007050F4" w:rsidRPr="004318EF" w:rsidRDefault="007050F4" w:rsidP="00237B1A">
            <w:pPr>
              <w:rPr>
                <w:rFonts w:cs="Traditional Arabic"/>
                <w:sz w:val="28"/>
                <w:szCs w:val="28"/>
                <w:rtl/>
                <w:lang w:val="fr-FR" w:bidi="ar-DZ"/>
              </w:rPr>
            </w:pPr>
            <w:r w:rsidRPr="004318EF">
              <w:rPr>
                <w:rFonts w:cs="Traditional Arabic" w:hint="cs"/>
                <w:sz w:val="28"/>
                <w:szCs w:val="28"/>
                <w:rtl/>
                <w:lang w:val="fr-FR" w:bidi="ar-DZ"/>
              </w:rPr>
              <w:t xml:space="preserve">الاستعادة </w:t>
            </w:r>
            <w:proofErr w:type="gramStart"/>
            <w:r w:rsidRPr="004318EF">
              <w:rPr>
                <w:rFonts w:cs="Traditional Arabic" w:hint="cs"/>
                <w:sz w:val="28"/>
                <w:szCs w:val="28"/>
                <w:rtl/>
                <w:lang w:val="fr-FR" w:bidi="ar-DZ"/>
              </w:rPr>
              <w:t>من</w:t>
            </w:r>
            <w:proofErr w:type="gramEnd"/>
            <w:r w:rsidRPr="004318EF">
              <w:rPr>
                <w:rFonts w:cs="Traditional Arabic" w:hint="cs"/>
                <w:sz w:val="28"/>
                <w:szCs w:val="28"/>
                <w:rtl/>
                <w:lang w:val="fr-FR" w:bidi="ar-DZ"/>
              </w:rPr>
              <w:t xml:space="preserve"> طرف الأجراء</w:t>
            </w:r>
            <w:r>
              <w:rPr>
                <w:rFonts w:cs="Traditional Arabic" w:hint="cs"/>
                <w:sz w:val="28"/>
                <w:szCs w:val="28"/>
                <w:rtl/>
                <w:lang w:val="fr-FR" w:bidi="ar-DZ"/>
              </w:rPr>
              <w:t xml:space="preserve"> (العمال)</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8</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23</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29</w:t>
            </w:r>
          </w:p>
        </w:tc>
        <w:tc>
          <w:tcPr>
            <w:tcW w:w="1319"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9</w:t>
            </w:r>
          </w:p>
        </w:tc>
        <w:tc>
          <w:tcPr>
            <w:tcW w:w="1232"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0</w:t>
            </w:r>
          </w:p>
        </w:tc>
        <w:tc>
          <w:tcPr>
            <w:tcW w:w="1276"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69</w:t>
            </w:r>
          </w:p>
        </w:tc>
      </w:tr>
      <w:tr w:rsidR="007050F4" w:rsidRPr="004318EF" w:rsidTr="00237B1A">
        <w:tc>
          <w:tcPr>
            <w:tcW w:w="2527" w:type="dxa"/>
          </w:tcPr>
          <w:p w:rsidR="007050F4" w:rsidRPr="004318EF" w:rsidRDefault="007050F4" w:rsidP="00237B1A">
            <w:pPr>
              <w:rPr>
                <w:rFonts w:cs="Traditional Arabic"/>
                <w:sz w:val="28"/>
                <w:szCs w:val="28"/>
                <w:rtl/>
                <w:lang w:val="fr-FR" w:bidi="ar-DZ"/>
              </w:rPr>
            </w:pPr>
            <w:r w:rsidRPr="004318EF">
              <w:rPr>
                <w:rFonts w:cs="Traditional Arabic" w:hint="cs"/>
                <w:sz w:val="28"/>
                <w:szCs w:val="28"/>
                <w:rtl/>
                <w:lang w:val="fr-FR" w:bidi="ar-DZ"/>
              </w:rPr>
              <w:t>الشراكة المضافة</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4</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10</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4</w:t>
            </w:r>
          </w:p>
        </w:tc>
        <w:tc>
          <w:tcPr>
            <w:tcW w:w="1319"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w:t>
            </w:r>
          </w:p>
        </w:tc>
        <w:tc>
          <w:tcPr>
            <w:tcW w:w="1232"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9</w:t>
            </w:r>
          </w:p>
        </w:tc>
        <w:tc>
          <w:tcPr>
            <w:tcW w:w="1276"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29</w:t>
            </w:r>
          </w:p>
        </w:tc>
      </w:tr>
      <w:tr w:rsidR="007050F4" w:rsidRPr="004318EF" w:rsidTr="00237B1A">
        <w:tc>
          <w:tcPr>
            <w:tcW w:w="2527" w:type="dxa"/>
          </w:tcPr>
          <w:p w:rsidR="007050F4" w:rsidRPr="004318EF" w:rsidRDefault="007050F4" w:rsidP="00237B1A">
            <w:pPr>
              <w:rPr>
                <w:rFonts w:cs="Traditional Arabic"/>
                <w:sz w:val="28"/>
                <w:szCs w:val="28"/>
                <w:rtl/>
                <w:lang w:val="fr-FR" w:bidi="ar-DZ"/>
              </w:rPr>
            </w:pPr>
            <w:r w:rsidRPr="004318EF">
              <w:rPr>
                <w:rFonts w:cs="Traditional Arabic" w:hint="cs"/>
                <w:sz w:val="28"/>
                <w:szCs w:val="28"/>
                <w:rtl/>
                <w:lang w:val="fr-FR" w:bidi="ar-DZ"/>
              </w:rPr>
              <w:t>التخلي عن الأصول للخواص لشرائها</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13</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18</w:t>
            </w:r>
          </w:p>
        </w:tc>
        <w:tc>
          <w:tcPr>
            <w:tcW w:w="1319"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30</w:t>
            </w:r>
          </w:p>
        </w:tc>
        <w:tc>
          <w:tcPr>
            <w:tcW w:w="1232"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20</w:t>
            </w:r>
          </w:p>
        </w:tc>
        <w:tc>
          <w:tcPr>
            <w:tcW w:w="1276"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83</w:t>
            </w:r>
          </w:p>
        </w:tc>
      </w:tr>
      <w:tr w:rsidR="007050F4" w:rsidRPr="004318EF" w:rsidTr="00237B1A">
        <w:tc>
          <w:tcPr>
            <w:tcW w:w="2527"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المجموع</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20</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58</w:t>
            </w:r>
          </w:p>
        </w:tc>
        <w:tc>
          <w:tcPr>
            <w:tcW w:w="963"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113</w:t>
            </w:r>
          </w:p>
        </w:tc>
        <w:tc>
          <w:tcPr>
            <w:tcW w:w="1319"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116</w:t>
            </w:r>
          </w:p>
        </w:tc>
        <w:tc>
          <w:tcPr>
            <w:tcW w:w="1232"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110</w:t>
            </w:r>
          </w:p>
        </w:tc>
        <w:tc>
          <w:tcPr>
            <w:tcW w:w="1276" w:type="dxa"/>
          </w:tcPr>
          <w:p w:rsidR="007050F4" w:rsidRPr="004318EF" w:rsidRDefault="007050F4" w:rsidP="00237B1A">
            <w:pPr>
              <w:jc w:val="both"/>
              <w:rPr>
                <w:rFonts w:cs="Traditional Arabic"/>
                <w:b/>
                <w:bCs/>
                <w:sz w:val="28"/>
                <w:szCs w:val="28"/>
                <w:rtl/>
                <w:lang w:val="fr-FR" w:bidi="ar-DZ"/>
              </w:rPr>
            </w:pPr>
            <w:r w:rsidRPr="004318EF">
              <w:rPr>
                <w:rFonts w:cs="Traditional Arabic" w:hint="cs"/>
                <w:b/>
                <w:bCs/>
                <w:sz w:val="28"/>
                <w:szCs w:val="28"/>
                <w:rtl/>
                <w:lang w:val="fr-FR" w:bidi="ar-DZ"/>
              </w:rPr>
              <w:t>417</w:t>
            </w:r>
          </w:p>
        </w:tc>
      </w:tr>
    </w:tbl>
    <w:p w:rsidR="007050F4" w:rsidRDefault="007050F4" w:rsidP="007050F4">
      <w:pPr>
        <w:jc w:val="both"/>
        <w:rPr>
          <w:rFonts w:cs="Traditional Arabic"/>
          <w:b/>
          <w:bCs/>
          <w:rtl/>
          <w:lang w:val="fr-FR" w:bidi="ar-DZ"/>
        </w:rPr>
      </w:pPr>
      <w:r w:rsidRPr="00182ACA">
        <w:rPr>
          <w:rFonts w:cs="Traditional Arabic" w:hint="cs"/>
          <w:b/>
          <w:bCs/>
          <w:sz w:val="28"/>
          <w:szCs w:val="28"/>
          <w:rtl/>
          <w:lang w:val="fr-FR" w:bidi="ar-DZ"/>
        </w:rPr>
        <w:t xml:space="preserve"> المصدر:</w:t>
      </w:r>
      <w:r>
        <w:rPr>
          <w:rFonts w:cs="Traditional Arabic" w:hint="cs"/>
          <w:b/>
          <w:bCs/>
          <w:sz w:val="28"/>
          <w:szCs w:val="28"/>
          <w:rtl/>
          <w:lang w:val="fr-FR" w:bidi="ar-DZ"/>
        </w:rPr>
        <w:t xml:space="preserve"> تقرير </w:t>
      </w:r>
      <w:r w:rsidRPr="00182ACA">
        <w:rPr>
          <w:rFonts w:cs="Traditional Arabic" w:hint="cs"/>
          <w:b/>
          <w:bCs/>
          <w:rtl/>
          <w:lang w:val="fr-FR" w:bidi="ar-DZ"/>
        </w:rPr>
        <w:t>وزارة الصناعة وترقية الاستثمار</w:t>
      </w:r>
      <w:r>
        <w:rPr>
          <w:rFonts w:cs="Traditional Arabic" w:hint="cs"/>
          <w:b/>
          <w:bCs/>
          <w:rtl/>
          <w:lang w:val="fr-FR" w:bidi="ar-DZ"/>
        </w:rPr>
        <w:t xml:space="preserve"> حول حصيلة عملية </w:t>
      </w:r>
      <w:proofErr w:type="spellStart"/>
      <w:r>
        <w:rPr>
          <w:rFonts w:cs="Traditional Arabic" w:hint="cs"/>
          <w:b/>
          <w:bCs/>
          <w:rtl/>
          <w:lang w:val="fr-FR" w:bidi="ar-DZ"/>
        </w:rPr>
        <w:t>الخوصصة</w:t>
      </w:r>
      <w:proofErr w:type="spellEnd"/>
      <w:r>
        <w:rPr>
          <w:rFonts w:cs="Traditional Arabic" w:hint="cs"/>
          <w:b/>
          <w:bCs/>
          <w:rtl/>
          <w:lang w:val="fr-FR" w:bidi="ar-DZ"/>
        </w:rPr>
        <w:t xml:space="preserve"> لعام 2007.</w:t>
      </w:r>
    </w:p>
    <w:p w:rsidR="007050F4" w:rsidRDefault="007050F4" w:rsidP="007050F4">
      <w:pPr>
        <w:jc w:val="both"/>
        <w:rPr>
          <w:rFonts w:cs="Traditional Arabic"/>
          <w:b/>
          <w:bCs/>
          <w:sz w:val="28"/>
          <w:szCs w:val="28"/>
          <w:rtl/>
          <w:lang w:val="fr-FR" w:bidi="ar-DZ"/>
        </w:rPr>
      </w:pPr>
      <w:r>
        <w:rPr>
          <w:rFonts w:cs="Traditional Arabic" w:hint="cs"/>
          <w:b/>
          <w:bCs/>
          <w:sz w:val="28"/>
          <w:szCs w:val="28"/>
          <w:rtl/>
          <w:lang w:val="fr-FR" w:bidi="ar-DZ"/>
        </w:rPr>
        <w:t xml:space="preserve"> </w:t>
      </w:r>
    </w:p>
    <w:p w:rsidR="007050F4" w:rsidRPr="004C2E01" w:rsidRDefault="007050F4" w:rsidP="007050F4">
      <w:pPr>
        <w:jc w:val="both"/>
        <w:rPr>
          <w:rFonts w:cs="Traditional Arabic"/>
          <w:sz w:val="36"/>
          <w:szCs w:val="36"/>
          <w:rtl/>
          <w:lang w:val="fr-FR" w:bidi="ar-DZ"/>
        </w:rPr>
      </w:pPr>
      <w:r w:rsidRPr="00B65D7A">
        <w:rPr>
          <w:rFonts w:cs="Traditional Arabic" w:hint="cs"/>
          <w:sz w:val="36"/>
          <w:szCs w:val="36"/>
          <w:rtl/>
          <w:lang w:val="fr-FR" w:bidi="ar-DZ"/>
        </w:rPr>
        <w:t>إن أرقام الجدول</w:t>
      </w:r>
      <w:r>
        <w:rPr>
          <w:rFonts w:cs="Traditional Arabic" w:hint="cs"/>
          <w:sz w:val="36"/>
          <w:szCs w:val="36"/>
          <w:rtl/>
          <w:lang w:val="fr-FR" w:bidi="ar-DZ"/>
        </w:rPr>
        <w:t xml:space="preserve"> رقم </w:t>
      </w:r>
      <w:r w:rsidRPr="00C82A51">
        <w:rPr>
          <w:rFonts w:cs="Traditional Arabic" w:hint="cs"/>
          <w:sz w:val="28"/>
          <w:szCs w:val="28"/>
          <w:rtl/>
          <w:lang w:val="fr-FR" w:bidi="ar-DZ"/>
        </w:rPr>
        <w:t>(</w:t>
      </w:r>
      <w:r w:rsidR="00A05043">
        <w:rPr>
          <w:rFonts w:cs="Traditional Arabic" w:hint="cs"/>
          <w:sz w:val="28"/>
          <w:szCs w:val="28"/>
          <w:rtl/>
          <w:lang w:val="fr-FR" w:bidi="ar-DZ"/>
        </w:rPr>
        <w:t>1</w:t>
      </w:r>
      <w:r w:rsidRPr="00C82A51">
        <w:rPr>
          <w:rFonts w:cs="Traditional Arabic" w:hint="cs"/>
          <w:sz w:val="28"/>
          <w:szCs w:val="28"/>
          <w:rtl/>
          <w:lang w:val="fr-FR" w:bidi="ar-DZ"/>
        </w:rPr>
        <w:t>)</w:t>
      </w:r>
      <w:r w:rsidRPr="00B65D7A">
        <w:rPr>
          <w:rFonts w:cs="Traditional Arabic" w:hint="cs"/>
          <w:sz w:val="36"/>
          <w:szCs w:val="36"/>
          <w:rtl/>
          <w:lang w:val="fr-FR" w:bidi="ar-DZ"/>
        </w:rPr>
        <w:t xml:space="preserve"> تعكس التباطؤ الذي يكتنف عملية </w:t>
      </w:r>
      <w:proofErr w:type="spellStart"/>
      <w:r w:rsidRPr="00B65D7A">
        <w:rPr>
          <w:rFonts w:cs="Traditional Arabic" w:hint="cs"/>
          <w:sz w:val="36"/>
          <w:szCs w:val="36"/>
          <w:rtl/>
          <w:lang w:val="fr-FR" w:bidi="ar-DZ"/>
        </w:rPr>
        <w:t>الخوصصة</w:t>
      </w:r>
      <w:proofErr w:type="spellEnd"/>
      <w:r w:rsidRPr="00B65D7A">
        <w:rPr>
          <w:rFonts w:cs="Traditional Arabic" w:hint="cs"/>
          <w:sz w:val="36"/>
          <w:szCs w:val="36"/>
          <w:rtl/>
          <w:lang w:val="fr-FR" w:bidi="ar-DZ"/>
        </w:rPr>
        <w:t xml:space="preserve"> في الجزائر</w:t>
      </w:r>
      <w:r>
        <w:rPr>
          <w:rFonts w:cs="Traditional Arabic" w:hint="cs"/>
          <w:sz w:val="36"/>
          <w:szCs w:val="36"/>
          <w:rtl/>
          <w:lang w:val="fr-FR" w:bidi="ar-DZ"/>
        </w:rPr>
        <w:t>،</w:t>
      </w:r>
      <w:r w:rsidRPr="00B65D7A">
        <w:rPr>
          <w:rFonts w:cs="Traditional Arabic" w:hint="cs"/>
          <w:sz w:val="36"/>
          <w:szCs w:val="36"/>
          <w:rtl/>
          <w:lang w:val="fr-FR" w:bidi="ar-DZ"/>
        </w:rPr>
        <w:t xml:space="preserve"> رغم أن السلطات العمومية معولة كثيرا عليها لإنقا</w:t>
      </w:r>
      <w:r>
        <w:rPr>
          <w:rFonts w:cs="Traditional Arabic" w:hint="cs"/>
          <w:sz w:val="36"/>
          <w:szCs w:val="36"/>
          <w:rtl/>
          <w:lang w:val="fr-FR" w:bidi="ar-DZ"/>
        </w:rPr>
        <w:t>ذ</w:t>
      </w:r>
      <w:r w:rsidRPr="00B65D7A">
        <w:rPr>
          <w:rFonts w:cs="Traditional Arabic" w:hint="cs"/>
          <w:sz w:val="36"/>
          <w:szCs w:val="36"/>
          <w:rtl/>
          <w:lang w:val="fr-FR" w:bidi="ar-DZ"/>
        </w:rPr>
        <w:t xml:space="preserve"> مؤسسات القطاع العام</w:t>
      </w:r>
      <w:r>
        <w:rPr>
          <w:rFonts w:cs="Traditional Arabic" w:hint="cs"/>
          <w:sz w:val="36"/>
          <w:szCs w:val="36"/>
          <w:rtl/>
          <w:lang w:val="fr-FR" w:bidi="ar-DZ"/>
        </w:rPr>
        <w:t>،</w:t>
      </w:r>
      <w:r w:rsidRPr="00B65D7A">
        <w:rPr>
          <w:rFonts w:cs="Traditional Arabic" w:hint="cs"/>
          <w:sz w:val="36"/>
          <w:szCs w:val="36"/>
          <w:rtl/>
          <w:lang w:val="fr-FR" w:bidi="ar-DZ"/>
        </w:rPr>
        <w:t xml:space="preserve"> التي تعاني العديد من المشاكل التمويلية </w:t>
      </w:r>
      <w:proofErr w:type="spellStart"/>
      <w:r w:rsidRPr="00B65D7A">
        <w:rPr>
          <w:rFonts w:cs="Traditional Arabic" w:hint="cs"/>
          <w:sz w:val="36"/>
          <w:szCs w:val="36"/>
          <w:rtl/>
          <w:lang w:val="fr-FR" w:bidi="ar-DZ"/>
        </w:rPr>
        <w:t>والتسييريه</w:t>
      </w:r>
      <w:proofErr w:type="spellEnd"/>
      <w:r w:rsidRPr="00B65D7A">
        <w:rPr>
          <w:rFonts w:cs="Traditional Arabic" w:hint="cs"/>
          <w:sz w:val="36"/>
          <w:szCs w:val="36"/>
          <w:rtl/>
          <w:lang w:val="fr-FR" w:bidi="ar-DZ"/>
        </w:rPr>
        <w:t xml:space="preserve"> والتسويقية ونقص المواد الأولية ...الخ.</w:t>
      </w:r>
    </w:p>
    <w:p w:rsidR="007050F4" w:rsidRDefault="007050F4" w:rsidP="007050F4">
      <w:pPr>
        <w:jc w:val="both"/>
        <w:rPr>
          <w:rFonts w:cs="Traditional Arabic"/>
          <w:sz w:val="36"/>
          <w:szCs w:val="36"/>
          <w:rtl/>
          <w:lang w:val="fr-FR" w:bidi="ar-DZ"/>
        </w:rPr>
      </w:pPr>
      <w:r>
        <w:rPr>
          <w:rFonts w:cs="Traditional Arabic" w:hint="cs"/>
          <w:sz w:val="28"/>
          <w:szCs w:val="28"/>
          <w:rtl/>
          <w:lang w:val="fr-FR" w:bidi="ar-DZ"/>
        </w:rPr>
        <w:tab/>
      </w:r>
      <w:r>
        <w:rPr>
          <w:rFonts w:cs="Traditional Arabic" w:hint="cs"/>
          <w:sz w:val="36"/>
          <w:szCs w:val="36"/>
          <w:rtl/>
          <w:lang w:val="fr-FR" w:bidi="ar-DZ"/>
        </w:rPr>
        <w:t xml:space="preserve">وقد سمحت عملية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للقطاع الخاص الوطني بالاستثمار في العديد من النشاطات الاقتصادية منها النقل البري والجوي والبحري، البنوك والتأمينات والصناعات الصغيرة ( الورشات) والصناعات الغذائية والخدمات مما رفع عدد المؤسسات القطاع الخاص من </w:t>
      </w:r>
      <w:r w:rsidRPr="00145657">
        <w:rPr>
          <w:rFonts w:cs="Traditional Arabic" w:hint="cs"/>
          <w:sz w:val="28"/>
          <w:szCs w:val="28"/>
          <w:rtl/>
          <w:lang w:val="fr-FR" w:bidi="ar-DZ"/>
        </w:rPr>
        <w:t>12000</w:t>
      </w:r>
      <w:r>
        <w:rPr>
          <w:rFonts w:cs="Traditional Arabic" w:hint="cs"/>
          <w:sz w:val="36"/>
          <w:szCs w:val="36"/>
          <w:rtl/>
          <w:lang w:val="fr-FR" w:bidi="ar-DZ"/>
        </w:rPr>
        <w:t xml:space="preserve"> مؤسسة عام </w:t>
      </w:r>
      <w:r w:rsidRPr="00330662">
        <w:rPr>
          <w:rFonts w:cs="Traditional Arabic" w:hint="cs"/>
          <w:sz w:val="28"/>
          <w:szCs w:val="28"/>
          <w:rtl/>
          <w:lang w:val="fr-FR" w:bidi="ar-DZ"/>
        </w:rPr>
        <w:t>1994</w:t>
      </w:r>
      <w:r>
        <w:rPr>
          <w:rFonts w:cs="Traditional Arabic" w:hint="cs"/>
          <w:sz w:val="36"/>
          <w:szCs w:val="36"/>
          <w:rtl/>
          <w:lang w:val="fr-FR" w:bidi="ar-DZ"/>
        </w:rPr>
        <w:t xml:space="preserve"> إلى </w:t>
      </w:r>
      <w:r w:rsidRPr="00145657">
        <w:rPr>
          <w:rFonts w:cs="Traditional Arabic" w:hint="cs"/>
          <w:sz w:val="28"/>
          <w:szCs w:val="28"/>
          <w:rtl/>
          <w:lang w:val="fr-FR" w:bidi="ar-DZ"/>
        </w:rPr>
        <w:t>200000</w:t>
      </w:r>
      <w:r>
        <w:rPr>
          <w:rFonts w:cs="Traditional Arabic" w:hint="cs"/>
          <w:sz w:val="36"/>
          <w:szCs w:val="36"/>
          <w:rtl/>
          <w:lang w:val="fr-FR" w:bidi="ar-DZ"/>
        </w:rPr>
        <w:t xml:space="preserve"> مؤسسة عام </w:t>
      </w:r>
      <w:r w:rsidRPr="00145657">
        <w:rPr>
          <w:rFonts w:cs="Traditional Arabic" w:hint="cs"/>
          <w:sz w:val="28"/>
          <w:szCs w:val="28"/>
          <w:rtl/>
          <w:lang w:val="fr-FR" w:bidi="ar-DZ"/>
        </w:rPr>
        <w:t>2003</w:t>
      </w:r>
      <w:r>
        <w:rPr>
          <w:rFonts w:cs="Traditional Arabic" w:hint="cs"/>
          <w:sz w:val="36"/>
          <w:szCs w:val="36"/>
          <w:rtl/>
          <w:lang w:val="fr-FR" w:bidi="ar-DZ"/>
        </w:rPr>
        <w:t xml:space="preserve">، ومع ذلك تبقى حصيلة مسار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بالمواصفات التي سارت عليها في بعض البلدان التي لها قواسم مشتركة مع الجزائر ( بلدان أوروبا الشرقية خاصة) سلبية وبطيئة، حتى وإن كان هناك بعض التطور في حجم استثمار للقطاع الخاص.</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lastRenderedPageBreak/>
        <w:tab/>
        <w:t xml:space="preserve">إن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عن طريق نقل حقوق الملكية إلى القطاع الخاص ( أو ما يعرف </w:t>
      </w:r>
      <w:proofErr w:type="spellStart"/>
      <w:r>
        <w:rPr>
          <w:rFonts w:cs="Traditional Arabic" w:hint="cs"/>
          <w:sz w:val="36"/>
          <w:szCs w:val="36"/>
          <w:rtl/>
          <w:lang w:val="fr-FR" w:bidi="ar-DZ"/>
        </w:rPr>
        <w:t>بالخوصصة</w:t>
      </w:r>
      <w:proofErr w:type="spellEnd"/>
      <w:r>
        <w:rPr>
          <w:rFonts w:cs="Traditional Arabic" w:hint="cs"/>
          <w:sz w:val="36"/>
          <w:szCs w:val="36"/>
          <w:rtl/>
          <w:lang w:val="fr-FR" w:bidi="ar-DZ"/>
        </w:rPr>
        <w:t xml:space="preserve"> من أعلى ) لم تنطلق بعد ولم تتجاوز مرحلة (النيات </w:t>
      </w:r>
      <w:r w:rsidRPr="00B936D6">
        <w:rPr>
          <w:rFonts w:cs="Traditional Arabic"/>
          <w:sz w:val="28"/>
          <w:szCs w:val="28"/>
          <w:lang w:val="fr-FR" w:bidi="ar-DZ"/>
        </w:rPr>
        <w:t>des intentions</w:t>
      </w:r>
      <w:r>
        <w:rPr>
          <w:rFonts w:cs="Traditional Arabic" w:hint="cs"/>
          <w:sz w:val="28"/>
          <w:szCs w:val="28"/>
          <w:rtl/>
          <w:lang w:val="fr-FR" w:bidi="ar-DZ"/>
        </w:rPr>
        <w:t xml:space="preserve"> )</w:t>
      </w:r>
      <w:r>
        <w:rPr>
          <w:rFonts w:cs="Traditional Arabic" w:hint="cs"/>
          <w:sz w:val="36"/>
          <w:szCs w:val="36"/>
          <w:rtl/>
          <w:lang w:val="fr-FR" w:bidi="ar-DZ"/>
        </w:rPr>
        <w:t xml:space="preserve"> النظري، وكل النصوص التي أعدت منذ عام </w:t>
      </w:r>
      <w:r w:rsidRPr="00330662">
        <w:rPr>
          <w:rFonts w:cs="Traditional Arabic" w:hint="cs"/>
          <w:sz w:val="28"/>
          <w:szCs w:val="28"/>
          <w:rtl/>
          <w:lang w:val="fr-FR" w:bidi="ar-DZ"/>
        </w:rPr>
        <w:t>1995</w:t>
      </w:r>
      <w:r>
        <w:rPr>
          <w:rFonts w:cs="Traditional Arabic" w:hint="cs"/>
          <w:sz w:val="36"/>
          <w:szCs w:val="36"/>
          <w:rtl/>
          <w:lang w:val="fr-FR" w:bidi="ar-DZ"/>
        </w:rPr>
        <w:t xml:space="preserve"> بقيت حبر على ورق. إذا استثنينا رفع الرأس المال  الاجتماعي لبعض المؤسسات بنسب متفاوتة ابتداء من </w:t>
      </w:r>
      <w:r w:rsidRPr="007A5B31">
        <w:rPr>
          <w:rFonts w:cs="Traditional Arabic" w:hint="cs"/>
          <w:sz w:val="28"/>
          <w:szCs w:val="28"/>
          <w:rtl/>
          <w:lang w:val="fr-FR" w:bidi="ar-DZ"/>
        </w:rPr>
        <w:t>20</w:t>
      </w:r>
      <w:r w:rsidRPr="007A5B31">
        <w:rPr>
          <w:rFonts w:cs="Traditional Arabic"/>
          <w:sz w:val="28"/>
          <w:szCs w:val="28"/>
          <w:lang w:val="fr-FR" w:bidi="ar-DZ"/>
        </w:rPr>
        <w:t>%</w:t>
      </w:r>
      <w:r>
        <w:rPr>
          <w:rFonts w:cs="Traditional Arabic" w:hint="cs"/>
          <w:sz w:val="36"/>
          <w:szCs w:val="36"/>
          <w:rtl/>
          <w:lang w:val="fr-FR" w:bidi="ar-DZ"/>
        </w:rPr>
        <w:t xml:space="preserve"> وفتح ذلك للاكتتاب العام ومنها</w:t>
      </w:r>
      <w:r>
        <w:rPr>
          <w:rStyle w:val="Appelnotedebasdep"/>
          <w:rFonts w:cs="Traditional Arabic"/>
          <w:sz w:val="36"/>
          <w:szCs w:val="36"/>
          <w:rtl/>
          <w:lang w:val="fr-FR" w:bidi="ar-DZ"/>
        </w:rPr>
        <w:footnoteReference w:id="8"/>
      </w:r>
      <w:r>
        <w:rPr>
          <w:rFonts w:cs="Traditional Arabic" w:hint="cs"/>
          <w:sz w:val="36"/>
          <w:szCs w:val="36"/>
          <w:rtl/>
          <w:lang w:val="fr-FR" w:bidi="ar-DZ"/>
        </w:rPr>
        <w:t xml:space="preserve">: </w:t>
      </w:r>
    </w:p>
    <w:p w:rsidR="007050F4" w:rsidRDefault="007050F4" w:rsidP="007050F4">
      <w:pPr>
        <w:jc w:val="both"/>
        <w:rPr>
          <w:rFonts w:cs="Traditional Arabic"/>
          <w:sz w:val="28"/>
          <w:szCs w:val="28"/>
          <w:rtl/>
          <w:lang w:val="fr-FR" w:bidi="ar-DZ"/>
        </w:rPr>
      </w:pPr>
      <w:r>
        <w:rPr>
          <w:rFonts w:cs="Traditional Arabic" w:hint="cs"/>
          <w:sz w:val="36"/>
          <w:szCs w:val="36"/>
          <w:rtl/>
          <w:lang w:val="fr-FR" w:bidi="ar-DZ"/>
        </w:rPr>
        <w:t xml:space="preserve">- نزل </w:t>
      </w:r>
      <w:proofErr w:type="spellStart"/>
      <w:r>
        <w:rPr>
          <w:rFonts w:cs="Traditional Arabic" w:hint="cs"/>
          <w:sz w:val="36"/>
          <w:szCs w:val="36"/>
          <w:rtl/>
          <w:lang w:val="fr-FR" w:bidi="ar-DZ"/>
        </w:rPr>
        <w:t>الأوراسي</w:t>
      </w:r>
      <w:proofErr w:type="spellEnd"/>
      <w:r>
        <w:rPr>
          <w:rFonts w:cs="Traditional Arabic" w:hint="cs"/>
          <w:sz w:val="36"/>
          <w:szCs w:val="36"/>
          <w:rtl/>
          <w:lang w:val="fr-FR" w:bidi="ar-DZ"/>
        </w:rPr>
        <w:t xml:space="preserve"> بنسبة </w:t>
      </w:r>
      <w:r w:rsidRPr="004318EF">
        <w:rPr>
          <w:rFonts w:cs="Traditional Arabic" w:hint="cs"/>
          <w:sz w:val="28"/>
          <w:szCs w:val="28"/>
          <w:rtl/>
          <w:lang w:val="fr-FR" w:bidi="ar-DZ"/>
        </w:rPr>
        <w:t>20</w:t>
      </w:r>
      <w:r w:rsidRPr="004318EF">
        <w:rPr>
          <w:rFonts w:cs="Traditional Arabic"/>
          <w:sz w:val="28"/>
          <w:szCs w:val="28"/>
          <w:lang w:val="fr-FR" w:bidi="ar-DZ"/>
        </w:rPr>
        <w:t>%</w:t>
      </w:r>
      <w:r>
        <w:rPr>
          <w:rFonts w:cs="Traditional Arabic" w:hint="cs"/>
          <w:sz w:val="28"/>
          <w:szCs w:val="28"/>
          <w:rtl/>
          <w:lang w:val="fr-FR" w:bidi="ar-DZ"/>
        </w:rPr>
        <w:t>.</w:t>
      </w:r>
    </w:p>
    <w:p w:rsidR="007050F4" w:rsidRDefault="007050F4" w:rsidP="007050F4">
      <w:pPr>
        <w:jc w:val="both"/>
        <w:rPr>
          <w:rFonts w:cs="Traditional Arabic"/>
          <w:sz w:val="28"/>
          <w:szCs w:val="28"/>
          <w:rtl/>
          <w:lang w:val="fr-FR" w:bidi="ar-DZ"/>
        </w:rPr>
      </w:pPr>
      <w:r>
        <w:rPr>
          <w:rFonts w:cs="Traditional Arabic" w:hint="cs"/>
          <w:sz w:val="36"/>
          <w:szCs w:val="36"/>
          <w:rtl/>
          <w:lang w:val="fr-FR" w:bidi="ar-DZ"/>
        </w:rPr>
        <w:t>- مؤسسة</w:t>
      </w:r>
      <w:r w:rsidRPr="004318EF">
        <w:rPr>
          <w:rFonts w:cs="Traditional Arabic" w:hint="cs"/>
          <w:sz w:val="32"/>
          <w:szCs w:val="32"/>
          <w:rtl/>
          <w:lang w:val="fr-FR" w:bidi="ar-DZ"/>
        </w:rPr>
        <w:t xml:space="preserve"> </w:t>
      </w:r>
      <w:proofErr w:type="spellStart"/>
      <w:r w:rsidRPr="00290A00">
        <w:rPr>
          <w:rFonts w:cs="Traditional Arabic" w:hint="cs"/>
          <w:sz w:val="36"/>
          <w:szCs w:val="36"/>
          <w:rtl/>
          <w:lang w:val="fr-FR" w:bidi="ar-DZ"/>
        </w:rPr>
        <w:t>صيدال</w:t>
      </w:r>
      <w:proofErr w:type="spellEnd"/>
      <w:r w:rsidRPr="00290A00">
        <w:rPr>
          <w:rFonts w:cs="Traditional Arabic" w:hint="cs"/>
          <w:sz w:val="36"/>
          <w:szCs w:val="36"/>
          <w:rtl/>
          <w:lang w:val="fr-FR" w:bidi="ar-DZ"/>
        </w:rPr>
        <w:t xml:space="preserve"> بنسبة</w:t>
      </w:r>
      <w:r>
        <w:rPr>
          <w:rFonts w:cs="Traditional Arabic" w:hint="cs"/>
          <w:sz w:val="36"/>
          <w:szCs w:val="36"/>
          <w:rtl/>
          <w:lang w:val="fr-FR" w:bidi="ar-DZ"/>
        </w:rPr>
        <w:t xml:space="preserve"> </w:t>
      </w:r>
      <w:r w:rsidRPr="004318EF">
        <w:rPr>
          <w:rFonts w:cs="Traditional Arabic" w:hint="cs"/>
          <w:sz w:val="28"/>
          <w:szCs w:val="28"/>
          <w:rtl/>
          <w:lang w:val="fr-FR" w:bidi="ar-DZ"/>
        </w:rPr>
        <w:t>20</w:t>
      </w:r>
      <w:r w:rsidRPr="004318EF">
        <w:rPr>
          <w:rFonts w:cs="Traditional Arabic"/>
          <w:sz w:val="28"/>
          <w:szCs w:val="28"/>
          <w:lang w:val="fr-FR" w:bidi="ar-DZ"/>
        </w:rPr>
        <w:t>%</w:t>
      </w:r>
      <w:r>
        <w:rPr>
          <w:rFonts w:cs="Traditional Arabic" w:hint="cs"/>
          <w:sz w:val="28"/>
          <w:szCs w:val="28"/>
          <w:rtl/>
          <w:lang w:val="fr-FR" w:bidi="ar-DZ"/>
        </w:rPr>
        <w:t>.</w:t>
      </w:r>
    </w:p>
    <w:p w:rsidR="007050F4" w:rsidRDefault="007050F4" w:rsidP="007050F4">
      <w:pPr>
        <w:jc w:val="both"/>
        <w:rPr>
          <w:rFonts w:cs="Traditional Arabic"/>
          <w:sz w:val="28"/>
          <w:szCs w:val="28"/>
          <w:rtl/>
          <w:lang w:val="fr-FR" w:bidi="ar-DZ"/>
        </w:rPr>
      </w:pPr>
      <w:r w:rsidRPr="002D11FB">
        <w:rPr>
          <w:rFonts w:cs="Traditional Arabic" w:hint="cs"/>
          <w:sz w:val="36"/>
          <w:szCs w:val="36"/>
          <w:rtl/>
          <w:lang w:val="fr-FR" w:bidi="ar-DZ"/>
        </w:rPr>
        <w:t>- مؤسسة</w:t>
      </w:r>
      <w:r>
        <w:rPr>
          <w:rFonts w:cs="Traditional Arabic" w:hint="cs"/>
          <w:sz w:val="32"/>
          <w:szCs w:val="32"/>
          <w:rtl/>
          <w:lang w:val="fr-FR" w:bidi="ar-DZ"/>
        </w:rPr>
        <w:t xml:space="preserve"> </w:t>
      </w:r>
      <w:r w:rsidRPr="00290A00">
        <w:rPr>
          <w:rFonts w:cs="Traditional Arabic" w:hint="cs"/>
          <w:sz w:val="36"/>
          <w:szCs w:val="36"/>
          <w:rtl/>
          <w:lang w:val="fr-FR" w:bidi="ar-DZ"/>
        </w:rPr>
        <w:t xml:space="preserve">الرياض سطيف بنسبة </w:t>
      </w:r>
      <w:r w:rsidRPr="004318EF">
        <w:rPr>
          <w:rFonts w:cs="Traditional Arabic" w:hint="cs"/>
          <w:sz w:val="28"/>
          <w:szCs w:val="28"/>
          <w:rtl/>
          <w:lang w:val="fr-FR" w:bidi="ar-DZ"/>
        </w:rPr>
        <w:t>20</w:t>
      </w:r>
      <w:r w:rsidRPr="004318EF">
        <w:rPr>
          <w:rFonts w:cs="Traditional Arabic"/>
          <w:sz w:val="28"/>
          <w:szCs w:val="28"/>
          <w:lang w:val="fr-FR" w:bidi="ar-DZ"/>
        </w:rPr>
        <w:t>%</w:t>
      </w:r>
      <w:r>
        <w:rPr>
          <w:rFonts w:cs="Traditional Arabic" w:hint="cs"/>
          <w:sz w:val="28"/>
          <w:szCs w:val="28"/>
          <w:rtl/>
          <w:lang w:val="fr-FR" w:bidi="ar-DZ"/>
        </w:rPr>
        <w:t>.</w:t>
      </w:r>
    </w:p>
    <w:p w:rsidR="007050F4" w:rsidRDefault="007050F4" w:rsidP="007050F4">
      <w:pPr>
        <w:rPr>
          <w:rFonts w:cs="Traditional Arabic"/>
          <w:sz w:val="28"/>
          <w:szCs w:val="28"/>
          <w:rtl/>
          <w:lang w:val="fr-FR" w:bidi="ar-DZ"/>
        </w:rPr>
      </w:pPr>
      <w:r w:rsidRPr="002D11FB">
        <w:rPr>
          <w:rFonts w:cs="Traditional Arabic" w:hint="cs"/>
          <w:sz w:val="36"/>
          <w:szCs w:val="36"/>
          <w:rtl/>
          <w:lang w:val="fr-FR" w:bidi="ar-DZ"/>
        </w:rPr>
        <w:t>- المؤسسة الوطنية لمواد التنظيف</w:t>
      </w:r>
      <w:r>
        <w:rPr>
          <w:rFonts w:cs="Traditional Arabic" w:hint="cs"/>
          <w:sz w:val="32"/>
          <w:szCs w:val="32"/>
          <w:rtl/>
          <w:lang w:val="fr-FR" w:bidi="ar-DZ"/>
        </w:rPr>
        <w:t xml:space="preserve"> </w:t>
      </w:r>
      <w:r w:rsidRPr="00E217F7">
        <w:rPr>
          <w:rFonts w:cs="Traditional Arabic"/>
          <w:sz w:val="28"/>
          <w:szCs w:val="28"/>
          <w:lang w:val="fr-FR" w:bidi="ar-DZ"/>
        </w:rPr>
        <w:t>ENAD</w:t>
      </w:r>
      <w:r>
        <w:rPr>
          <w:rFonts w:cs="Traditional Arabic" w:hint="cs"/>
          <w:sz w:val="28"/>
          <w:szCs w:val="28"/>
          <w:rtl/>
          <w:lang w:val="fr-FR" w:bidi="ar-DZ"/>
        </w:rPr>
        <w:t xml:space="preserve"> </w:t>
      </w:r>
      <w:r w:rsidRPr="000B35A7">
        <w:rPr>
          <w:rFonts w:cs="Traditional Arabic" w:hint="cs"/>
          <w:sz w:val="36"/>
          <w:szCs w:val="36"/>
          <w:rtl/>
          <w:lang w:val="fr-FR" w:bidi="ar-DZ"/>
        </w:rPr>
        <w:t>بنسبة</w:t>
      </w:r>
      <w:r>
        <w:rPr>
          <w:rFonts w:cs="Traditional Arabic" w:hint="cs"/>
          <w:sz w:val="28"/>
          <w:szCs w:val="28"/>
          <w:rtl/>
          <w:lang w:val="fr-FR" w:bidi="ar-DZ"/>
        </w:rPr>
        <w:t xml:space="preserve"> </w:t>
      </w:r>
      <w:r w:rsidRPr="004318EF">
        <w:rPr>
          <w:rFonts w:cs="Traditional Arabic" w:hint="cs"/>
          <w:sz w:val="28"/>
          <w:szCs w:val="28"/>
          <w:rtl/>
          <w:lang w:val="fr-FR" w:bidi="ar-DZ"/>
        </w:rPr>
        <w:t>60</w:t>
      </w:r>
      <w:r w:rsidRPr="004318EF">
        <w:rPr>
          <w:rFonts w:cs="Traditional Arabic"/>
          <w:sz w:val="28"/>
          <w:szCs w:val="28"/>
          <w:lang w:val="fr-FR" w:bidi="ar-DZ"/>
        </w:rPr>
        <w:t>%</w:t>
      </w:r>
      <w:r>
        <w:rPr>
          <w:rFonts w:cs="Traditional Arabic" w:hint="cs"/>
          <w:sz w:val="28"/>
          <w:szCs w:val="28"/>
          <w:rtl/>
          <w:lang w:val="fr-FR" w:bidi="ar-DZ"/>
        </w:rPr>
        <w:t>.</w:t>
      </w:r>
    </w:p>
    <w:p w:rsidR="007050F4" w:rsidRPr="002162EA" w:rsidRDefault="007050F4" w:rsidP="007050F4">
      <w:pPr>
        <w:jc w:val="both"/>
        <w:rPr>
          <w:rFonts w:cs="Traditional Arabic"/>
          <w:sz w:val="28"/>
          <w:szCs w:val="28"/>
          <w:rtl/>
          <w:lang w:val="fr-FR" w:bidi="ar-DZ"/>
        </w:rPr>
      </w:pPr>
      <w:r w:rsidRPr="00290A00">
        <w:rPr>
          <w:rFonts w:cs="Traditional Arabic" w:hint="cs"/>
          <w:sz w:val="36"/>
          <w:szCs w:val="36"/>
          <w:rtl/>
          <w:lang w:val="fr-FR" w:bidi="ar-DZ"/>
        </w:rPr>
        <w:t>-</w:t>
      </w:r>
      <w:r>
        <w:rPr>
          <w:rFonts w:cs="Traditional Arabic" w:hint="cs"/>
          <w:sz w:val="36"/>
          <w:szCs w:val="36"/>
          <w:rtl/>
          <w:lang w:val="fr-FR" w:bidi="ar-DZ"/>
        </w:rPr>
        <w:t xml:space="preserve"> </w:t>
      </w:r>
      <w:proofErr w:type="gramStart"/>
      <w:r>
        <w:rPr>
          <w:rFonts w:cs="Traditional Arabic" w:hint="cs"/>
          <w:sz w:val="36"/>
          <w:szCs w:val="36"/>
          <w:rtl/>
          <w:lang w:val="fr-FR" w:bidi="ar-DZ"/>
        </w:rPr>
        <w:t>مؤسسة</w:t>
      </w:r>
      <w:proofErr w:type="gramEnd"/>
      <w:r w:rsidRPr="00290A00">
        <w:rPr>
          <w:rFonts w:cs="Traditional Arabic" w:hint="cs"/>
          <w:sz w:val="36"/>
          <w:szCs w:val="36"/>
          <w:rtl/>
          <w:lang w:val="fr-FR" w:bidi="ar-DZ"/>
        </w:rPr>
        <w:t xml:space="preserve"> الحديد والصلب الحجار بنسبة</w:t>
      </w:r>
      <w:r>
        <w:rPr>
          <w:rFonts w:cs="Traditional Arabic" w:hint="cs"/>
          <w:sz w:val="32"/>
          <w:szCs w:val="32"/>
          <w:rtl/>
          <w:lang w:val="fr-FR" w:bidi="ar-DZ"/>
        </w:rPr>
        <w:t xml:space="preserve"> </w:t>
      </w:r>
      <w:r w:rsidRPr="004318EF">
        <w:rPr>
          <w:rFonts w:cs="Traditional Arabic" w:hint="cs"/>
          <w:sz w:val="28"/>
          <w:szCs w:val="28"/>
          <w:rtl/>
          <w:lang w:val="fr-FR" w:bidi="ar-DZ"/>
        </w:rPr>
        <w:t>70</w:t>
      </w:r>
      <w:r w:rsidRPr="004318EF">
        <w:rPr>
          <w:rFonts w:cs="Traditional Arabic"/>
          <w:sz w:val="28"/>
          <w:szCs w:val="28"/>
          <w:lang w:val="fr-FR" w:bidi="ar-DZ"/>
        </w:rPr>
        <w:t>%</w:t>
      </w:r>
      <w:r>
        <w:rPr>
          <w:rFonts w:cs="Traditional Arabic" w:hint="cs"/>
          <w:sz w:val="28"/>
          <w:szCs w:val="28"/>
          <w:rtl/>
          <w:lang w:val="fr-FR" w:bidi="ar-DZ"/>
        </w:rPr>
        <w:t>.</w:t>
      </w:r>
      <w:r w:rsidRPr="002162EA">
        <w:rPr>
          <w:rFonts w:cs="Traditional Arabic" w:hint="cs"/>
          <w:sz w:val="36"/>
          <w:szCs w:val="36"/>
          <w:rtl/>
          <w:lang w:val="fr-FR" w:bidi="ar-DZ"/>
        </w:rPr>
        <w:t xml:space="preserve"> </w:t>
      </w:r>
      <w:r>
        <w:rPr>
          <w:rFonts w:cs="Traditional Arabic" w:hint="cs"/>
          <w:sz w:val="36"/>
          <w:szCs w:val="36"/>
          <w:rtl/>
          <w:lang w:val="fr-FR" w:bidi="ar-DZ"/>
        </w:rPr>
        <w:t xml:space="preserve"> فإن الفشل المسجل يرجع</w:t>
      </w:r>
      <w:r>
        <w:rPr>
          <w:rFonts w:cs="Traditional Arabic" w:hint="cs"/>
          <w:sz w:val="28"/>
          <w:szCs w:val="28"/>
          <w:rtl/>
          <w:lang w:val="fr-FR" w:bidi="ar-DZ"/>
        </w:rPr>
        <w:t xml:space="preserve"> </w:t>
      </w:r>
      <w:r>
        <w:rPr>
          <w:rFonts w:cs="Traditional Arabic" w:hint="cs"/>
          <w:sz w:val="36"/>
          <w:szCs w:val="36"/>
          <w:rtl/>
          <w:lang w:val="fr-FR" w:bidi="ar-DZ"/>
        </w:rPr>
        <w:t xml:space="preserve">إلى العديد من المعوقات التي واجهت عملية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التي نلخصها فيما يأتي:</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غياب الكفاءة أو </w:t>
      </w:r>
      <w:proofErr w:type="gramStart"/>
      <w:r>
        <w:rPr>
          <w:rFonts w:cs="Traditional Arabic" w:hint="cs"/>
          <w:sz w:val="36"/>
          <w:szCs w:val="36"/>
          <w:rtl/>
          <w:lang w:val="fr-FR" w:bidi="ar-DZ"/>
        </w:rPr>
        <w:t>الحذر</w:t>
      </w:r>
      <w:proofErr w:type="gramEnd"/>
      <w:r>
        <w:rPr>
          <w:rFonts w:cs="Traditional Arabic" w:hint="cs"/>
          <w:sz w:val="36"/>
          <w:szCs w:val="36"/>
          <w:rtl/>
          <w:lang w:val="fr-FR" w:bidi="ar-DZ"/>
        </w:rPr>
        <w:t xml:space="preserve"> غير المبرر، أو غياب الرأسمال الكافي لدى القطاع الخاص لامتلاك مؤسسات اقتصادية كبرى عمومية.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تفضيل</w:t>
      </w:r>
      <w:proofErr w:type="gramEnd"/>
      <w:r>
        <w:rPr>
          <w:rFonts w:cs="Traditional Arabic" w:hint="cs"/>
          <w:sz w:val="36"/>
          <w:szCs w:val="36"/>
          <w:rtl/>
          <w:lang w:val="fr-FR" w:bidi="ar-DZ"/>
        </w:rPr>
        <w:t xml:space="preserve"> الرأسمال الخاص شراء مؤسسات تجارية عوض الاقتصادية، على اعتبار أن معظمهم ممارسون للمهنة من جهة، وأن تلك المؤسسات تدر الربح السريع من جهة أخرى.</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تردد وتناقض لدى أصحاب القرار المباشرين </w:t>
      </w:r>
      <w:proofErr w:type="spellStart"/>
      <w:r>
        <w:rPr>
          <w:rFonts w:cs="Traditional Arabic" w:hint="cs"/>
          <w:sz w:val="36"/>
          <w:szCs w:val="36"/>
          <w:rtl/>
          <w:lang w:val="fr-FR" w:bidi="ar-DZ"/>
        </w:rPr>
        <w:t>للخوصصة</w:t>
      </w:r>
      <w:proofErr w:type="spellEnd"/>
      <w:r>
        <w:rPr>
          <w:rFonts w:cs="Traditional Arabic" w:hint="cs"/>
          <w:sz w:val="36"/>
          <w:szCs w:val="36"/>
          <w:rtl/>
          <w:lang w:val="fr-FR" w:bidi="ar-DZ"/>
        </w:rPr>
        <w:t xml:space="preserve">، فكل مسؤول يريد تحميل تنفيذ عملية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إلى الذي سيأتي بعده تخوفا من تحمل المسؤولية. وبالتالي عدم حسم الجدل حول نوعية المؤسسات العمومية المرشحة </w:t>
      </w:r>
      <w:proofErr w:type="spellStart"/>
      <w:r>
        <w:rPr>
          <w:rFonts w:cs="Traditional Arabic" w:hint="cs"/>
          <w:sz w:val="36"/>
          <w:szCs w:val="36"/>
          <w:rtl/>
          <w:lang w:val="fr-FR" w:bidi="ar-DZ"/>
        </w:rPr>
        <w:t>للخوصصة</w:t>
      </w:r>
      <w:proofErr w:type="spellEnd"/>
      <w:r>
        <w:rPr>
          <w:rFonts w:cs="Traditional Arabic" w:hint="cs"/>
          <w:sz w:val="36"/>
          <w:szCs w:val="36"/>
          <w:rtl/>
          <w:lang w:val="fr-FR" w:bidi="ar-DZ"/>
        </w:rPr>
        <w:t>، فإلى حد الآن لا تزال العملية منحصرة في الفنادق وبعض المؤسسات ذات الطابع التجاري والخدمي.</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التخوف</w:t>
      </w:r>
      <w:proofErr w:type="gramEnd"/>
      <w:r>
        <w:rPr>
          <w:rFonts w:cs="Traditional Arabic" w:hint="cs"/>
          <w:sz w:val="36"/>
          <w:szCs w:val="36"/>
          <w:rtl/>
          <w:lang w:val="fr-FR" w:bidi="ar-DZ"/>
        </w:rPr>
        <w:t xml:space="preserve"> من احتمال رد فعل اجتماعي تجاه الآثار الناجمة عن العملية وبالتالي ضرورة الحذر من فشل التجربة في بدايتها.</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صعوبة</w:t>
      </w:r>
      <w:proofErr w:type="gramEnd"/>
      <w:r>
        <w:rPr>
          <w:rFonts w:cs="Traditional Arabic" w:hint="cs"/>
          <w:sz w:val="36"/>
          <w:szCs w:val="36"/>
          <w:rtl/>
          <w:lang w:val="fr-FR" w:bidi="ar-DZ"/>
        </w:rPr>
        <w:t xml:space="preserve"> تقييم ممتلكات المؤسسات العمومية وعدم وجود أجهزة فعالة لذلك من شأنها ضمان عدم التنازل عن الممتلكات العمومية بمبلغ أقل من سعر السوق.</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lastRenderedPageBreak/>
        <w:t xml:space="preserve">  - غياب الحوافز لدى العمال، وعدم انتشار ثقافة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والمبادرة الحرة في أوساط العمال. بالإضافة إلى التأثير الكبير للهيئات النقابية في توجيه الرأي العام العمالي نحو المجهول، والانتظا</w:t>
      </w:r>
      <w:r>
        <w:rPr>
          <w:rFonts w:cs="Traditional Arabic" w:hint="eastAsia"/>
          <w:sz w:val="36"/>
          <w:szCs w:val="36"/>
          <w:rtl/>
          <w:lang w:val="fr-FR" w:bidi="ar-DZ"/>
        </w:rPr>
        <w:t>ر</w:t>
      </w:r>
      <w:r>
        <w:rPr>
          <w:rFonts w:cs="Traditional Arabic" w:hint="cs"/>
          <w:sz w:val="36"/>
          <w:szCs w:val="36"/>
          <w:rtl/>
          <w:lang w:val="fr-FR" w:bidi="ar-DZ"/>
        </w:rPr>
        <w:t xml:space="preserve"> الدائم بعدم اتخاذ قرارات صريحة وواضح</w:t>
      </w:r>
      <w:r>
        <w:rPr>
          <w:rFonts w:cs="Traditional Arabic" w:hint="eastAsia"/>
          <w:sz w:val="36"/>
          <w:szCs w:val="36"/>
          <w:rtl/>
          <w:lang w:val="fr-FR" w:bidi="ar-DZ"/>
        </w:rPr>
        <w:t>ة</w:t>
      </w:r>
      <w:r>
        <w:rPr>
          <w:rFonts w:cs="Traditional Arabic" w:hint="cs"/>
          <w:sz w:val="36"/>
          <w:szCs w:val="36"/>
          <w:rtl/>
          <w:lang w:val="fr-FR" w:bidi="ar-DZ"/>
        </w:rPr>
        <w:t xml:space="preserve"> بشأن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وهذا يؤثر سلبا على عملية تطبيق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غياب بورصة لجذب مساهمة القطاع الخاص في رأسمال المؤسسات المعروضة </w:t>
      </w:r>
      <w:proofErr w:type="spellStart"/>
      <w:r>
        <w:rPr>
          <w:rFonts w:cs="Traditional Arabic" w:hint="cs"/>
          <w:sz w:val="36"/>
          <w:szCs w:val="36"/>
          <w:rtl/>
          <w:lang w:val="fr-FR" w:bidi="ar-DZ"/>
        </w:rPr>
        <w:t>للخوصصة</w:t>
      </w:r>
      <w:proofErr w:type="spellEnd"/>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عدم وجود نظام بنكي مرن يتكيف مع آليات السوق ويستجيب لشروط ومتطلبات التحولات الاقتصادية التي تعرفها البلاد، وشروط جلب الاستثمارات، وكان من الواج</w:t>
      </w:r>
      <w:r>
        <w:rPr>
          <w:rFonts w:cs="Traditional Arabic" w:hint="eastAsia"/>
          <w:sz w:val="36"/>
          <w:szCs w:val="36"/>
          <w:rtl/>
          <w:lang w:val="fr-FR" w:bidi="ar-DZ"/>
        </w:rPr>
        <w:t>ب</w:t>
      </w:r>
      <w:r>
        <w:rPr>
          <w:rFonts w:cs="Traditional Arabic" w:hint="cs"/>
          <w:sz w:val="36"/>
          <w:szCs w:val="36"/>
          <w:rtl/>
          <w:lang w:val="fr-FR" w:bidi="ar-DZ"/>
        </w:rPr>
        <w:t xml:space="preserve"> أن تبدأ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أولا بالبنوك، إذ لا يمكن ضمان نجاح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في ظل نظام مصرفي عمومي يطغى عليه القرار الإداري ( السياسي) عن القرار الاقتصادي.</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ab/>
        <w:t xml:space="preserve">وعليه فإن نجاح عملية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يحتاج إلى نشر ثقافة اقتصاد السوق أكثر في المجتمع، وتوفير محيط يتسم بالشفافية الاقتصادية التي تضمن الاطلاع على كل المعطيات الحقيقية حول المؤسسات المراد </w:t>
      </w:r>
      <w:proofErr w:type="spellStart"/>
      <w:r>
        <w:rPr>
          <w:rFonts w:cs="Traditional Arabic" w:hint="cs"/>
          <w:sz w:val="36"/>
          <w:szCs w:val="36"/>
          <w:rtl/>
          <w:lang w:val="fr-FR" w:bidi="ar-DZ"/>
        </w:rPr>
        <w:t>خوصصتها</w:t>
      </w:r>
      <w:proofErr w:type="spellEnd"/>
      <w:r>
        <w:rPr>
          <w:rFonts w:cs="Traditional Arabic" w:hint="cs"/>
          <w:sz w:val="36"/>
          <w:szCs w:val="36"/>
          <w:rtl/>
          <w:lang w:val="fr-FR" w:bidi="ar-DZ"/>
        </w:rPr>
        <w:t xml:space="preserve">، كالأصول الحقيقة لهذه المؤسسات والمبالغ المطلوبة </w:t>
      </w:r>
      <w:proofErr w:type="spellStart"/>
      <w:r>
        <w:rPr>
          <w:rFonts w:cs="Traditional Arabic" w:hint="cs"/>
          <w:sz w:val="36"/>
          <w:szCs w:val="36"/>
          <w:rtl/>
          <w:lang w:val="fr-FR" w:bidi="ar-DZ"/>
        </w:rPr>
        <w:t>للخوصصة</w:t>
      </w:r>
      <w:proofErr w:type="spellEnd"/>
      <w:r>
        <w:rPr>
          <w:rFonts w:cs="Traditional Arabic" w:hint="cs"/>
          <w:sz w:val="36"/>
          <w:szCs w:val="36"/>
          <w:rtl/>
          <w:lang w:val="fr-FR" w:bidi="ar-DZ"/>
        </w:rPr>
        <w:t xml:space="preserve"> والأسباب الاقتصادية من غرض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والأهداف المتوخاة منها بعيدا عن كل الأسباب الأخرى. وبالتالي ننظر </w:t>
      </w:r>
      <w:proofErr w:type="spellStart"/>
      <w:r>
        <w:rPr>
          <w:rFonts w:cs="Traditional Arabic" w:hint="cs"/>
          <w:sz w:val="36"/>
          <w:szCs w:val="36"/>
          <w:rtl/>
          <w:lang w:val="fr-FR" w:bidi="ar-DZ"/>
        </w:rPr>
        <w:t>للخوصصة</w:t>
      </w:r>
      <w:proofErr w:type="spellEnd"/>
      <w:r>
        <w:rPr>
          <w:rFonts w:cs="Traditional Arabic" w:hint="cs"/>
          <w:sz w:val="36"/>
          <w:szCs w:val="36"/>
          <w:rtl/>
          <w:lang w:val="fr-FR" w:bidi="ar-DZ"/>
        </w:rPr>
        <w:t xml:space="preserve"> كأداة من أدوات ترشيد وتطوير الاقتصاد، والانتقال به من اقتصاد مخطط إلى اقتصاد السوق بعيدا عن النظرة التي قد تمنح للعملية أبعادا سياسية وإيديولوجية أكثر منها اقتصادية.</w:t>
      </w:r>
    </w:p>
    <w:p w:rsidR="007050F4" w:rsidRDefault="007050F4" w:rsidP="007050F4">
      <w:pPr>
        <w:ind w:firstLine="708"/>
        <w:rPr>
          <w:rFonts w:cs="Traditional Arabic"/>
          <w:sz w:val="36"/>
          <w:szCs w:val="36"/>
          <w:lang w:bidi="ar-DZ"/>
        </w:rPr>
      </w:pPr>
      <w:r>
        <w:rPr>
          <w:rFonts w:cs="Traditional Arabic" w:hint="cs"/>
          <w:sz w:val="36"/>
          <w:szCs w:val="36"/>
          <w:rtl/>
          <w:lang w:val="fr-FR" w:bidi="ar-DZ"/>
        </w:rPr>
        <w:t>وتبقى</w:t>
      </w:r>
      <w:r>
        <w:rPr>
          <w:rFonts w:cs="Traditional Arabic" w:hint="cs"/>
          <w:sz w:val="36"/>
          <w:szCs w:val="36"/>
          <w:rtl/>
          <w:lang w:bidi="ar-DZ"/>
        </w:rPr>
        <w:t xml:space="preserve"> </w:t>
      </w:r>
      <w:proofErr w:type="spellStart"/>
      <w:r>
        <w:rPr>
          <w:rFonts w:cs="Traditional Arabic" w:hint="cs"/>
          <w:sz w:val="36"/>
          <w:szCs w:val="36"/>
          <w:rtl/>
          <w:lang w:bidi="ar-DZ"/>
        </w:rPr>
        <w:t>الخوصصة</w:t>
      </w:r>
      <w:proofErr w:type="spellEnd"/>
      <w:r>
        <w:rPr>
          <w:rFonts w:cs="Traditional Arabic" w:hint="cs"/>
          <w:sz w:val="36"/>
          <w:szCs w:val="36"/>
          <w:rtl/>
          <w:lang w:bidi="ar-DZ"/>
        </w:rPr>
        <w:t xml:space="preserve">  ليست هي فقط تحويل ملكية مؤسسات القطاع العمومي إلى القطاع الخاص، وإنما هي في الوقت نفسه تشجيع القطاع الخاص على إقامة مؤسسات جديدة تسهم في الاقتصاد الوطني وتحل بعض المشاكل الاقتصادية والاجتماعية التي تترتب عن عمليات </w:t>
      </w:r>
      <w:proofErr w:type="spellStart"/>
      <w:r>
        <w:rPr>
          <w:rFonts w:cs="Traditional Arabic" w:hint="cs"/>
          <w:sz w:val="36"/>
          <w:szCs w:val="36"/>
          <w:rtl/>
          <w:lang w:bidi="ar-DZ"/>
        </w:rPr>
        <w:t>الخوصصة</w:t>
      </w:r>
      <w:proofErr w:type="spellEnd"/>
      <w:r>
        <w:rPr>
          <w:rFonts w:cs="Traditional Arabic" w:hint="cs"/>
          <w:sz w:val="36"/>
          <w:szCs w:val="36"/>
          <w:rtl/>
          <w:lang w:bidi="ar-DZ"/>
        </w:rPr>
        <w:t xml:space="preserve">. لذا فإنه من بين المؤسسات التي يجب تشجيعها في هذا الإطار هي المؤسسات الصغيرة والمتوسطة التي يمكن أن تحل جزء من أزمة البطالة، خاصة وأنها قادرة على توفير فرص عمل جديدة وامتصاص حجم العمالة المنتجة المسرحة من مؤسسات القطاع العمومي التي هي في حاجة إليها عند الانطلاق.  </w:t>
      </w:r>
    </w:p>
    <w:p w:rsidR="007050F4" w:rsidRDefault="007050F4" w:rsidP="007050F4">
      <w:pPr>
        <w:jc w:val="both"/>
        <w:rPr>
          <w:rFonts w:cs="Traditional Arabic"/>
          <w:sz w:val="36"/>
          <w:szCs w:val="36"/>
          <w:rtl/>
          <w:lang w:val="fr-FR" w:bidi="ar-DZ"/>
        </w:rPr>
      </w:pPr>
    </w:p>
    <w:p w:rsidR="007050F4" w:rsidRDefault="007050F4" w:rsidP="007050F4">
      <w:pPr>
        <w:jc w:val="both"/>
        <w:rPr>
          <w:rFonts w:cs="Traditional Arabic"/>
          <w:b/>
          <w:bCs/>
          <w:sz w:val="36"/>
          <w:szCs w:val="36"/>
          <w:rtl/>
          <w:lang w:val="fr-FR" w:bidi="ar-DZ"/>
        </w:rPr>
      </w:pPr>
      <w:r>
        <w:rPr>
          <w:rFonts w:cs="Traditional Arabic" w:hint="cs"/>
          <w:b/>
          <w:bCs/>
          <w:sz w:val="36"/>
          <w:szCs w:val="36"/>
          <w:rtl/>
          <w:lang w:val="fr-FR" w:bidi="ar-DZ"/>
        </w:rPr>
        <w:t xml:space="preserve">2- جذب </w:t>
      </w:r>
      <w:r w:rsidRPr="008C40D3">
        <w:rPr>
          <w:rFonts w:cs="Traditional Arabic" w:hint="cs"/>
          <w:b/>
          <w:bCs/>
          <w:sz w:val="36"/>
          <w:szCs w:val="36"/>
          <w:rtl/>
          <w:lang w:val="fr-FR" w:bidi="ar-DZ"/>
        </w:rPr>
        <w:t>الاستثمار</w:t>
      </w:r>
      <w:r>
        <w:rPr>
          <w:rFonts w:cs="Traditional Arabic" w:hint="cs"/>
          <w:b/>
          <w:bCs/>
          <w:sz w:val="36"/>
          <w:szCs w:val="36"/>
          <w:rtl/>
          <w:lang w:val="fr-FR" w:bidi="ar-DZ"/>
        </w:rPr>
        <w:t>ات</w:t>
      </w:r>
      <w:r w:rsidRPr="008C40D3">
        <w:rPr>
          <w:rFonts w:cs="Traditional Arabic" w:hint="cs"/>
          <w:b/>
          <w:bCs/>
          <w:sz w:val="36"/>
          <w:szCs w:val="36"/>
          <w:rtl/>
          <w:lang w:val="fr-FR" w:bidi="ar-DZ"/>
        </w:rPr>
        <w:t xml:space="preserve"> الأجنبي</w:t>
      </w:r>
      <w:r>
        <w:rPr>
          <w:rFonts w:cs="Traditional Arabic" w:hint="cs"/>
          <w:b/>
          <w:bCs/>
          <w:sz w:val="36"/>
          <w:szCs w:val="36"/>
          <w:rtl/>
          <w:lang w:val="fr-FR" w:bidi="ar-DZ"/>
        </w:rPr>
        <w:t>ة المباشرة</w:t>
      </w:r>
      <w:r w:rsidRPr="008C40D3">
        <w:rPr>
          <w:rFonts w:cs="Traditional Arabic" w:hint="cs"/>
          <w:b/>
          <w:bCs/>
          <w:sz w:val="36"/>
          <w:szCs w:val="36"/>
          <w:rtl/>
          <w:lang w:val="fr-FR" w:bidi="ar-DZ"/>
        </w:rPr>
        <w:t>:</w:t>
      </w:r>
    </w:p>
    <w:p w:rsidR="007050F4" w:rsidRDefault="007050F4" w:rsidP="00DE4ABE">
      <w:pPr>
        <w:jc w:val="both"/>
        <w:rPr>
          <w:rFonts w:cs="Traditional Arabic"/>
          <w:sz w:val="36"/>
          <w:szCs w:val="36"/>
          <w:rtl/>
          <w:lang w:val="fr-FR" w:bidi="ar-DZ"/>
        </w:rPr>
      </w:pPr>
      <w:r>
        <w:rPr>
          <w:rFonts w:cs="Traditional Arabic" w:hint="cs"/>
          <w:b/>
          <w:bCs/>
          <w:sz w:val="36"/>
          <w:szCs w:val="36"/>
          <w:rtl/>
          <w:lang w:val="fr-FR" w:bidi="ar-DZ"/>
        </w:rPr>
        <w:tab/>
      </w:r>
      <w:r w:rsidRPr="00EE52E9">
        <w:rPr>
          <w:rFonts w:cs="Traditional Arabic" w:hint="cs"/>
          <w:sz w:val="36"/>
          <w:szCs w:val="36"/>
          <w:rtl/>
          <w:lang w:val="fr-FR" w:bidi="ar-DZ"/>
        </w:rPr>
        <w:t xml:space="preserve">لقد شهد </w:t>
      </w:r>
      <w:r>
        <w:rPr>
          <w:rFonts w:cs="Traditional Arabic" w:hint="cs"/>
          <w:sz w:val="36"/>
          <w:szCs w:val="36"/>
          <w:rtl/>
          <w:lang w:val="fr-FR" w:bidi="ar-DZ"/>
        </w:rPr>
        <w:t xml:space="preserve">الاقتصاد </w:t>
      </w:r>
      <w:r w:rsidRPr="00EE52E9">
        <w:rPr>
          <w:rFonts w:cs="Traditional Arabic" w:hint="cs"/>
          <w:sz w:val="36"/>
          <w:szCs w:val="36"/>
          <w:rtl/>
          <w:lang w:val="fr-FR" w:bidi="ar-DZ"/>
        </w:rPr>
        <w:t>العالم</w:t>
      </w:r>
      <w:r w:rsidR="00146AAE">
        <w:rPr>
          <w:rFonts w:cs="Traditional Arabic" w:hint="cs"/>
          <w:sz w:val="36"/>
          <w:szCs w:val="36"/>
          <w:rtl/>
          <w:lang w:val="fr-FR" w:bidi="ar-DZ"/>
        </w:rPr>
        <w:t>ي نموا</w:t>
      </w:r>
      <w:r>
        <w:rPr>
          <w:rFonts w:cs="Traditional Arabic" w:hint="cs"/>
          <w:sz w:val="36"/>
          <w:szCs w:val="36"/>
          <w:rtl/>
          <w:lang w:val="fr-FR" w:bidi="ar-DZ"/>
        </w:rPr>
        <w:t xml:space="preserve"> </w:t>
      </w:r>
      <w:r w:rsidR="002D3EC3">
        <w:rPr>
          <w:rFonts w:cs="Traditional Arabic" w:hint="cs"/>
          <w:sz w:val="36"/>
          <w:szCs w:val="36"/>
          <w:rtl/>
          <w:lang w:val="fr-FR" w:bidi="ar-DZ"/>
        </w:rPr>
        <w:t xml:space="preserve">طفيفا </w:t>
      </w:r>
      <w:r>
        <w:rPr>
          <w:rFonts w:cs="Traditional Arabic" w:hint="cs"/>
          <w:sz w:val="36"/>
          <w:szCs w:val="36"/>
          <w:rtl/>
          <w:lang w:val="fr-FR" w:bidi="ar-DZ"/>
        </w:rPr>
        <w:t>في الاستثمار الأجنبي المباشر، فحسب تقرير الاستثمار العالمي</w:t>
      </w:r>
      <w:r w:rsidR="00146AAE">
        <w:rPr>
          <w:rFonts w:cs="Traditional Arabic" w:hint="cs"/>
          <w:sz w:val="36"/>
          <w:szCs w:val="36"/>
          <w:rtl/>
          <w:lang w:val="fr-FR" w:bidi="ar-DZ"/>
        </w:rPr>
        <w:t xml:space="preserve"> لعام </w:t>
      </w:r>
      <w:r w:rsidR="00146AAE" w:rsidRPr="00B50B80">
        <w:rPr>
          <w:rFonts w:cs="Traditional Arabic" w:hint="cs"/>
          <w:sz w:val="28"/>
          <w:szCs w:val="28"/>
          <w:rtl/>
          <w:lang w:val="fr-FR" w:bidi="ar-DZ"/>
        </w:rPr>
        <w:t>2011</w:t>
      </w:r>
      <w:r w:rsidR="00DE4ABE">
        <w:rPr>
          <w:rStyle w:val="Appelnotedebasdep"/>
          <w:rFonts w:cs="Traditional Arabic"/>
          <w:sz w:val="28"/>
          <w:szCs w:val="28"/>
          <w:rtl/>
          <w:lang w:val="fr-FR" w:bidi="ar-DZ"/>
        </w:rPr>
        <w:footnoteReference w:id="9"/>
      </w:r>
      <w:r w:rsidR="00146AAE">
        <w:rPr>
          <w:rFonts w:cs="Traditional Arabic" w:hint="cs"/>
          <w:sz w:val="36"/>
          <w:szCs w:val="36"/>
          <w:rtl/>
          <w:lang w:val="fr-FR" w:bidi="ar-DZ"/>
        </w:rPr>
        <w:t xml:space="preserve"> فإن تدفقات الاستثمار الأجنبي المباشر بلغت </w:t>
      </w:r>
      <w:r w:rsidR="00146AAE" w:rsidRPr="00B50B80">
        <w:rPr>
          <w:rFonts w:cs="Traditional Arabic" w:hint="cs"/>
          <w:sz w:val="28"/>
          <w:szCs w:val="28"/>
          <w:rtl/>
          <w:lang w:val="fr-FR" w:bidi="ar-DZ"/>
        </w:rPr>
        <w:t>1,64</w:t>
      </w:r>
      <w:r w:rsidR="00146AAE">
        <w:rPr>
          <w:rFonts w:cs="Traditional Arabic" w:hint="cs"/>
          <w:sz w:val="36"/>
          <w:szCs w:val="36"/>
          <w:rtl/>
          <w:lang w:val="fr-FR" w:bidi="ar-DZ"/>
        </w:rPr>
        <w:t xml:space="preserve"> تريليون دولار أمريكي في </w:t>
      </w:r>
      <w:r w:rsidR="00146AAE">
        <w:rPr>
          <w:rFonts w:cs="Traditional Arabic" w:hint="cs"/>
          <w:sz w:val="36"/>
          <w:szCs w:val="36"/>
          <w:rtl/>
          <w:lang w:val="fr-FR" w:bidi="ar-DZ"/>
        </w:rPr>
        <w:lastRenderedPageBreak/>
        <w:t xml:space="preserve">عام </w:t>
      </w:r>
      <w:r w:rsidR="00146AAE" w:rsidRPr="00B50B80">
        <w:rPr>
          <w:rFonts w:cs="Traditional Arabic" w:hint="cs"/>
          <w:sz w:val="28"/>
          <w:szCs w:val="28"/>
          <w:rtl/>
          <w:lang w:val="fr-FR" w:bidi="ar-DZ"/>
        </w:rPr>
        <w:t>2010</w:t>
      </w:r>
      <w:r w:rsidR="00DE4ABE">
        <w:rPr>
          <w:rFonts w:cs="Traditional Arabic" w:hint="cs"/>
          <w:sz w:val="36"/>
          <w:szCs w:val="36"/>
          <w:rtl/>
          <w:lang w:val="fr-FR" w:bidi="ar-DZ"/>
        </w:rPr>
        <w:t xml:space="preserve">، </w:t>
      </w:r>
      <w:r w:rsidR="00146AAE">
        <w:rPr>
          <w:rFonts w:cs="Traditional Arabic" w:hint="cs"/>
          <w:sz w:val="36"/>
          <w:szCs w:val="36"/>
          <w:rtl/>
          <w:lang w:val="fr-FR" w:bidi="ar-DZ"/>
        </w:rPr>
        <w:t xml:space="preserve">وعاد الناتج الصناعي والتجارة العالمية إلى مستوياتهما القائمة قبل الأزمة العالمية لعام </w:t>
      </w:r>
      <w:r w:rsidR="00146AAE" w:rsidRPr="00B50B80">
        <w:rPr>
          <w:rFonts w:cs="Traditional Arabic" w:hint="cs"/>
          <w:sz w:val="28"/>
          <w:szCs w:val="28"/>
          <w:rtl/>
          <w:lang w:val="fr-FR" w:bidi="ar-DZ"/>
        </w:rPr>
        <w:t>2008</w:t>
      </w:r>
      <w:r w:rsidR="00146AAE">
        <w:rPr>
          <w:rFonts w:cs="Traditional Arabic" w:hint="cs"/>
          <w:sz w:val="36"/>
          <w:szCs w:val="36"/>
          <w:rtl/>
          <w:lang w:val="fr-FR" w:bidi="ar-DZ"/>
        </w:rPr>
        <w:t xml:space="preserve">، حيث بلغ الاستثمار الأجنبي </w:t>
      </w:r>
      <w:r w:rsidR="00146AAE" w:rsidRPr="00B50B80">
        <w:rPr>
          <w:rFonts w:cs="Traditional Arabic" w:hint="cs"/>
          <w:sz w:val="28"/>
          <w:szCs w:val="28"/>
          <w:rtl/>
          <w:lang w:val="fr-FR" w:bidi="ar-DZ"/>
        </w:rPr>
        <w:t>1,83</w:t>
      </w:r>
      <w:r w:rsidR="00146AAE">
        <w:rPr>
          <w:rFonts w:cs="Traditional Arabic" w:hint="cs"/>
          <w:sz w:val="36"/>
          <w:szCs w:val="36"/>
          <w:rtl/>
          <w:lang w:val="fr-FR" w:bidi="ar-DZ"/>
        </w:rPr>
        <w:t xml:space="preserve"> تريليون دولار أمريكي في عام </w:t>
      </w:r>
      <w:r w:rsidR="00146AAE" w:rsidRPr="00B50B80">
        <w:rPr>
          <w:rFonts w:cs="Traditional Arabic" w:hint="cs"/>
          <w:sz w:val="28"/>
          <w:szCs w:val="28"/>
          <w:rtl/>
          <w:lang w:val="fr-FR" w:bidi="ar-DZ"/>
        </w:rPr>
        <w:t>2007</w:t>
      </w:r>
      <w:r>
        <w:rPr>
          <w:rStyle w:val="Appelnotedebasdep"/>
          <w:rFonts w:cs="Traditional Arabic"/>
          <w:sz w:val="36"/>
          <w:szCs w:val="36"/>
          <w:rtl/>
          <w:lang w:val="fr-FR" w:bidi="ar-DZ"/>
        </w:rPr>
        <w:footnoteReference w:id="10"/>
      </w:r>
      <w:r w:rsidR="00221BCE">
        <w:rPr>
          <w:rFonts w:cs="Traditional Arabic" w:hint="cs"/>
          <w:sz w:val="36"/>
          <w:szCs w:val="36"/>
          <w:rtl/>
          <w:lang w:val="fr-FR" w:bidi="ar-DZ"/>
        </w:rPr>
        <w:t xml:space="preserve">. </w:t>
      </w:r>
      <w:r>
        <w:rPr>
          <w:rFonts w:cs="Traditional Arabic" w:hint="cs"/>
          <w:sz w:val="36"/>
          <w:szCs w:val="36"/>
          <w:rtl/>
          <w:lang w:val="fr-FR" w:bidi="ar-DZ"/>
        </w:rPr>
        <w:t xml:space="preserve">وسجل بذلك معدل نمو يقدر بـ </w:t>
      </w:r>
      <w:r w:rsidRPr="00A966D7">
        <w:rPr>
          <w:rFonts w:cs="Traditional Arabic" w:hint="cs"/>
          <w:sz w:val="28"/>
          <w:szCs w:val="28"/>
          <w:rtl/>
          <w:lang w:val="fr-FR" w:bidi="ar-DZ"/>
        </w:rPr>
        <w:t>30</w:t>
      </w:r>
      <w:r w:rsidRPr="00A966D7">
        <w:rPr>
          <w:rFonts w:cs="Traditional Arabic"/>
          <w:sz w:val="28"/>
          <w:szCs w:val="28"/>
          <w:lang w:val="fr-FR" w:bidi="ar-DZ"/>
        </w:rPr>
        <w:t>%</w:t>
      </w:r>
      <w:r>
        <w:rPr>
          <w:rFonts w:cs="Traditional Arabic" w:hint="cs"/>
          <w:sz w:val="36"/>
          <w:szCs w:val="36"/>
          <w:rtl/>
          <w:lang w:val="fr-FR" w:bidi="ar-DZ"/>
        </w:rPr>
        <w:t xml:space="preserve"> مقارنة مع سنة </w:t>
      </w:r>
      <w:r w:rsidRPr="00A966D7">
        <w:rPr>
          <w:rFonts w:cs="Traditional Arabic" w:hint="cs"/>
          <w:sz w:val="28"/>
          <w:szCs w:val="28"/>
          <w:rtl/>
          <w:lang w:val="fr-FR" w:bidi="ar-DZ"/>
        </w:rPr>
        <w:t>2006</w:t>
      </w:r>
      <w:r>
        <w:rPr>
          <w:rFonts w:cs="Traditional Arabic" w:hint="cs"/>
          <w:sz w:val="36"/>
          <w:szCs w:val="36"/>
          <w:rtl/>
          <w:lang w:val="fr-FR" w:bidi="ar-DZ"/>
        </w:rPr>
        <w:t xml:space="preserve"> التي بلغت فيه حجم تدفقات الاستثمار الأجنبي </w:t>
      </w:r>
      <w:r w:rsidRPr="00A966D7">
        <w:rPr>
          <w:rFonts w:cs="Traditional Arabic" w:hint="cs"/>
          <w:sz w:val="28"/>
          <w:szCs w:val="28"/>
          <w:rtl/>
          <w:lang w:val="fr-FR" w:bidi="ar-DZ"/>
        </w:rPr>
        <w:t>1,41</w:t>
      </w:r>
      <w:r>
        <w:rPr>
          <w:rFonts w:cs="Traditional Arabic" w:hint="cs"/>
          <w:sz w:val="36"/>
          <w:szCs w:val="36"/>
          <w:rtl/>
          <w:lang w:val="fr-FR" w:bidi="ar-DZ"/>
        </w:rPr>
        <w:t xml:space="preserve"> تريليون دولار أمريكي. وبلغت تدفقات الاستثمار الأجنبي الواردة للدول المتقدمة </w:t>
      </w:r>
      <w:r w:rsidRPr="00C45EA4">
        <w:rPr>
          <w:rFonts w:cs="Traditional Arabic" w:hint="cs"/>
          <w:sz w:val="28"/>
          <w:szCs w:val="28"/>
          <w:rtl/>
          <w:lang w:val="fr-FR" w:bidi="ar-DZ"/>
        </w:rPr>
        <w:t>1,24</w:t>
      </w:r>
      <w:r>
        <w:rPr>
          <w:rFonts w:cs="Traditional Arabic" w:hint="cs"/>
          <w:sz w:val="36"/>
          <w:szCs w:val="36"/>
          <w:rtl/>
          <w:lang w:val="fr-FR" w:bidi="ar-DZ"/>
        </w:rPr>
        <w:t xml:space="preserve"> تريليون دولار بنسب </w:t>
      </w:r>
      <w:r w:rsidRPr="00C45EA4">
        <w:rPr>
          <w:rFonts w:cs="Traditional Arabic" w:hint="cs"/>
          <w:sz w:val="28"/>
          <w:szCs w:val="28"/>
          <w:rtl/>
          <w:lang w:val="fr-FR" w:bidi="ar-DZ"/>
        </w:rPr>
        <w:t>27,3</w:t>
      </w:r>
      <w:r w:rsidRPr="00C45EA4">
        <w:rPr>
          <w:rFonts w:cs="Traditional Arabic"/>
          <w:sz w:val="28"/>
          <w:szCs w:val="28"/>
          <w:lang w:val="fr-FR" w:bidi="ar-DZ"/>
        </w:rPr>
        <w:t>%</w:t>
      </w:r>
      <w:r>
        <w:rPr>
          <w:rFonts w:cs="Traditional Arabic" w:hint="cs"/>
          <w:sz w:val="36"/>
          <w:szCs w:val="36"/>
          <w:rtl/>
          <w:lang w:val="fr-FR" w:bidi="ar-DZ"/>
        </w:rPr>
        <w:t xml:space="preserve">، والتدفقات الواردة للدول النامية </w:t>
      </w:r>
      <w:r w:rsidRPr="00C45EA4">
        <w:rPr>
          <w:rFonts w:cs="Traditional Arabic" w:hint="cs"/>
          <w:sz w:val="28"/>
          <w:szCs w:val="28"/>
          <w:rtl/>
          <w:lang w:val="fr-FR" w:bidi="ar-DZ"/>
        </w:rPr>
        <w:t xml:space="preserve">0,5 </w:t>
      </w:r>
      <w:r>
        <w:rPr>
          <w:rFonts w:cs="Traditional Arabic" w:hint="cs"/>
          <w:sz w:val="36"/>
          <w:szCs w:val="36"/>
          <w:rtl/>
          <w:lang w:val="fr-FR" w:bidi="ar-DZ"/>
        </w:rPr>
        <w:t xml:space="preserve">تريليون دولار بنسبة </w:t>
      </w:r>
      <w:r w:rsidRPr="00C45EA4">
        <w:rPr>
          <w:rFonts w:cs="Traditional Arabic" w:hint="cs"/>
          <w:sz w:val="28"/>
          <w:szCs w:val="28"/>
          <w:rtl/>
          <w:lang w:val="fr-FR" w:bidi="ar-DZ"/>
        </w:rPr>
        <w:t>4,7</w:t>
      </w:r>
      <w:r w:rsidRPr="00C45EA4">
        <w:rPr>
          <w:rFonts w:cs="Traditional Arabic"/>
          <w:sz w:val="28"/>
          <w:szCs w:val="28"/>
          <w:lang w:val="fr-FR" w:bidi="ar-DZ"/>
        </w:rPr>
        <w:t>%</w:t>
      </w:r>
      <w:r>
        <w:rPr>
          <w:rFonts w:cs="Traditional Arabic" w:hint="cs"/>
          <w:sz w:val="36"/>
          <w:szCs w:val="36"/>
          <w:rtl/>
          <w:lang w:val="fr-FR" w:bidi="ar-DZ"/>
        </w:rPr>
        <w:t xml:space="preserve"> أي بزيادة </w:t>
      </w:r>
      <w:r w:rsidRPr="00C45EA4">
        <w:rPr>
          <w:rFonts w:cs="Traditional Arabic" w:hint="cs"/>
          <w:sz w:val="28"/>
          <w:szCs w:val="28"/>
          <w:rtl/>
          <w:lang w:val="fr-FR" w:bidi="ar-DZ"/>
        </w:rPr>
        <w:t>21</w:t>
      </w:r>
      <w:r w:rsidRPr="00C45EA4">
        <w:rPr>
          <w:rFonts w:cs="Traditional Arabic"/>
          <w:sz w:val="28"/>
          <w:szCs w:val="28"/>
          <w:lang w:val="fr-FR" w:bidi="ar-DZ"/>
        </w:rPr>
        <w:t>%</w:t>
      </w:r>
      <w:r>
        <w:rPr>
          <w:rFonts w:cs="Traditional Arabic" w:hint="cs"/>
          <w:sz w:val="36"/>
          <w:szCs w:val="36"/>
          <w:rtl/>
          <w:lang w:val="fr-FR" w:bidi="ar-DZ"/>
        </w:rPr>
        <w:t xml:space="preserve"> عن مستواها في سنة </w:t>
      </w:r>
      <w:r w:rsidRPr="00C45EA4">
        <w:rPr>
          <w:rFonts w:cs="Traditional Arabic" w:hint="cs"/>
          <w:sz w:val="28"/>
          <w:szCs w:val="28"/>
          <w:rtl/>
          <w:lang w:val="fr-FR" w:bidi="ar-DZ"/>
        </w:rPr>
        <w:t>2006</w:t>
      </w:r>
      <w:r>
        <w:rPr>
          <w:rFonts w:cs="Traditional Arabic" w:hint="cs"/>
          <w:sz w:val="28"/>
          <w:szCs w:val="28"/>
          <w:rtl/>
          <w:lang w:val="fr-FR" w:bidi="ar-DZ"/>
        </w:rPr>
        <w:t>.</w:t>
      </w:r>
      <w:proofErr w:type="gramStart"/>
      <w:r w:rsidRPr="00DA6E4A">
        <w:rPr>
          <w:rFonts w:cs="Traditional Arabic" w:hint="cs"/>
          <w:sz w:val="36"/>
          <w:szCs w:val="36"/>
          <w:rtl/>
          <w:lang w:val="fr-FR" w:bidi="ar-DZ"/>
        </w:rPr>
        <w:t>وساهمت</w:t>
      </w:r>
      <w:proofErr w:type="gramEnd"/>
      <w:r>
        <w:rPr>
          <w:rFonts w:cs="Traditional Arabic" w:hint="cs"/>
          <w:sz w:val="28"/>
          <w:szCs w:val="28"/>
          <w:rtl/>
          <w:lang w:val="fr-FR" w:bidi="ar-DZ"/>
        </w:rPr>
        <w:t xml:space="preserve"> </w:t>
      </w:r>
      <w:r w:rsidRPr="00DA6E4A">
        <w:rPr>
          <w:rFonts w:cs="Traditional Arabic" w:hint="cs"/>
          <w:sz w:val="36"/>
          <w:szCs w:val="36"/>
          <w:rtl/>
          <w:lang w:val="fr-FR" w:bidi="ar-DZ"/>
        </w:rPr>
        <w:t>الدول المتقدمة</w:t>
      </w:r>
      <w:r>
        <w:rPr>
          <w:rFonts w:cs="Traditional Arabic" w:hint="cs"/>
          <w:sz w:val="28"/>
          <w:szCs w:val="28"/>
          <w:rtl/>
          <w:lang w:val="fr-FR" w:bidi="ar-DZ"/>
        </w:rPr>
        <w:t xml:space="preserve"> </w:t>
      </w:r>
      <w:r w:rsidRPr="00DA6E4A">
        <w:rPr>
          <w:rFonts w:cs="Traditional Arabic" w:hint="cs"/>
          <w:sz w:val="36"/>
          <w:szCs w:val="36"/>
          <w:rtl/>
          <w:lang w:val="fr-FR" w:bidi="ar-DZ"/>
        </w:rPr>
        <w:t>بأكثر من</w:t>
      </w:r>
      <w:r>
        <w:rPr>
          <w:rFonts w:cs="Traditional Arabic" w:hint="cs"/>
          <w:sz w:val="28"/>
          <w:szCs w:val="28"/>
          <w:rtl/>
          <w:lang w:val="fr-FR" w:bidi="ar-DZ"/>
        </w:rPr>
        <w:t xml:space="preserve"> 83</w:t>
      </w:r>
      <w:r>
        <w:rPr>
          <w:rFonts w:cs="Traditional Arabic"/>
          <w:sz w:val="28"/>
          <w:szCs w:val="28"/>
          <w:lang w:val="fr-FR" w:bidi="ar-DZ"/>
        </w:rPr>
        <w:t>%</w:t>
      </w:r>
      <w:r>
        <w:rPr>
          <w:rFonts w:cs="Traditional Arabic" w:hint="cs"/>
          <w:sz w:val="28"/>
          <w:szCs w:val="28"/>
          <w:rtl/>
          <w:lang w:val="fr-FR" w:bidi="ar-DZ"/>
        </w:rPr>
        <w:t xml:space="preserve"> </w:t>
      </w:r>
      <w:r>
        <w:rPr>
          <w:rFonts w:cs="Traditional Arabic" w:hint="cs"/>
          <w:sz w:val="36"/>
          <w:szCs w:val="36"/>
          <w:rtl/>
          <w:lang w:val="fr-FR" w:bidi="ar-DZ"/>
        </w:rPr>
        <w:t>من عدد المشاريع،</w:t>
      </w:r>
      <w:r w:rsidRPr="00DA6E4A">
        <w:rPr>
          <w:rFonts w:cs="Traditional Arabic" w:hint="cs"/>
          <w:sz w:val="36"/>
          <w:szCs w:val="36"/>
          <w:rtl/>
          <w:lang w:val="fr-FR" w:bidi="ar-DZ"/>
        </w:rPr>
        <w:t xml:space="preserve"> حيث تنتشر </w:t>
      </w:r>
      <w:r>
        <w:rPr>
          <w:rFonts w:cs="Traditional Arabic" w:hint="cs"/>
          <w:sz w:val="36"/>
          <w:szCs w:val="36"/>
          <w:rtl/>
          <w:lang w:val="fr-FR" w:bidi="ar-DZ"/>
        </w:rPr>
        <w:t>أغلب الشركات المستثمرة الأم</w:t>
      </w:r>
      <w:r w:rsidRPr="00DA6E4A">
        <w:rPr>
          <w:rFonts w:cs="Traditional Arabic" w:hint="cs"/>
          <w:sz w:val="36"/>
          <w:szCs w:val="36"/>
          <w:rtl/>
          <w:lang w:val="fr-FR" w:bidi="ar-DZ"/>
        </w:rPr>
        <w:t xml:space="preserve"> في الدول المتقدمة بنسبة</w:t>
      </w:r>
      <w:r>
        <w:rPr>
          <w:rFonts w:cs="Traditional Arabic" w:hint="cs"/>
          <w:sz w:val="28"/>
          <w:szCs w:val="28"/>
          <w:rtl/>
          <w:lang w:val="fr-FR" w:bidi="ar-DZ"/>
        </w:rPr>
        <w:t xml:space="preserve"> 74</w:t>
      </w:r>
      <w:r>
        <w:rPr>
          <w:rFonts w:cs="Traditional Arabic"/>
          <w:sz w:val="28"/>
          <w:szCs w:val="28"/>
          <w:lang w:val="fr-FR" w:bidi="ar-DZ"/>
        </w:rPr>
        <w:t>%</w:t>
      </w:r>
      <w:r>
        <w:rPr>
          <w:rFonts w:cs="Traditional Arabic" w:hint="cs"/>
          <w:sz w:val="28"/>
          <w:szCs w:val="28"/>
          <w:rtl/>
          <w:lang w:val="fr-FR" w:bidi="ar-DZ"/>
        </w:rPr>
        <w:t xml:space="preserve">. </w:t>
      </w:r>
      <w:proofErr w:type="gramStart"/>
      <w:r w:rsidRPr="00DA6E4A">
        <w:rPr>
          <w:rFonts w:cs="Traditional Arabic" w:hint="cs"/>
          <w:sz w:val="36"/>
          <w:szCs w:val="36"/>
          <w:rtl/>
          <w:lang w:val="fr-FR" w:bidi="ar-DZ"/>
        </w:rPr>
        <w:t>بينما</w:t>
      </w:r>
      <w:proofErr w:type="gramEnd"/>
      <w:r w:rsidRPr="00DA6E4A">
        <w:rPr>
          <w:rFonts w:cs="Traditional Arabic" w:hint="cs"/>
          <w:sz w:val="36"/>
          <w:szCs w:val="36"/>
          <w:rtl/>
          <w:lang w:val="fr-FR" w:bidi="ar-DZ"/>
        </w:rPr>
        <w:t xml:space="preserve"> تنتشر أغلب فروعها في الدول النامية بنسبة</w:t>
      </w:r>
      <w:r>
        <w:rPr>
          <w:rFonts w:cs="Traditional Arabic" w:hint="cs"/>
          <w:sz w:val="28"/>
          <w:szCs w:val="28"/>
          <w:rtl/>
          <w:lang w:val="fr-FR" w:bidi="ar-DZ"/>
        </w:rPr>
        <w:t xml:space="preserve"> 52</w:t>
      </w:r>
      <w:r>
        <w:rPr>
          <w:rFonts w:cs="Traditional Arabic"/>
          <w:sz w:val="28"/>
          <w:szCs w:val="28"/>
          <w:lang w:val="fr-FR" w:bidi="ar-DZ"/>
        </w:rPr>
        <w:t>%</w:t>
      </w:r>
      <w:r>
        <w:rPr>
          <w:rFonts w:cs="Traditional Arabic" w:hint="cs"/>
          <w:sz w:val="28"/>
          <w:szCs w:val="28"/>
          <w:rtl/>
          <w:lang w:val="fr-FR" w:bidi="ar-DZ"/>
        </w:rPr>
        <w:t>.</w:t>
      </w:r>
      <w:r>
        <w:rPr>
          <w:rFonts w:cs="Traditional Arabic" w:hint="cs"/>
          <w:sz w:val="36"/>
          <w:szCs w:val="36"/>
          <w:rtl/>
          <w:lang w:val="fr-FR" w:bidi="ar-DZ"/>
        </w:rPr>
        <w:t xml:space="preserve"> والشيء الملاحظ هو اهتمام الدول النامية بجذب واستقطاب الاستثمارات الأجنبية بعدما أدركت حقيقة الدور الذي يمكن أن تلعبه في تحقيق النمو الاقتصادي وتشجيع الاستثمار المحلي، بعد تضاءل مصادر التمويل الأخرى كالقروض والمساعدات.</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ab/>
        <w:t xml:space="preserve">وإذا كانت الآراء والتوجهات تختلف حول مدى مساهمة الاستثمارات الأجنبية المباشرة في تحقيق التنمية الاقتصادية في البلدان المضيفة لها، بحيث ظل الاستثمار الأجنبي ولمدة طويلة في الدول النامية عبارة عن أداة نهب واستغلال الثروات وتحويلها نحو البلدان المتقدمة الأم، وبالتالي فهو أحد معوقات التنمية في الدول النامية، وأصبح اليوم ينظر له كعامل مساعد للتنمية في ظل المتغيرات والتأثيرات العالمية الراهنة. </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w:t>
      </w:r>
      <w:proofErr w:type="gramStart"/>
      <w:r>
        <w:rPr>
          <w:rFonts w:cs="Traditional Arabic" w:hint="cs"/>
          <w:sz w:val="36"/>
          <w:szCs w:val="36"/>
          <w:rtl/>
          <w:lang w:val="fr-FR" w:bidi="ar-DZ"/>
        </w:rPr>
        <w:t>إننا</w:t>
      </w:r>
      <w:proofErr w:type="gramEnd"/>
      <w:r>
        <w:rPr>
          <w:rFonts w:cs="Traditional Arabic" w:hint="cs"/>
          <w:sz w:val="36"/>
          <w:szCs w:val="36"/>
          <w:rtl/>
          <w:lang w:val="fr-FR" w:bidi="ar-DZ"/>
        </w:rPr>
        <w:t xml:space="preserve"> نعتقد أن الاستثمار الأجنبي المباشر هو الوسيلة التي يتم من خلالها سد الفجوة المالية المحلية. </w:t>
      </w:r>
      <w:proofErr w:type="gramStart"/>
      <w:r>
        <w:rPr>
          <w:rFonts w:cs="Traditional Arabic" w:hint="cs"/>
          <w:sz w:val="36"/>
          <w:szCs w:val="36"/>
          <w:rtl/>
          <w:lang w:val="fr-FR" w:bidi="ar-DZ"/>
        </w:rPr>
        <w:t>والحقيقة</w:t>
      </w:r>
      <w:proofErr w:type="gramEnd"/>
      <w:r>
        <w:rPr>
          <w:rFonts w:cs="Traditional Arabic" w:hint="cs"/>
          <w:sz w:val="36"/>
          <w:szCs w:val="36"/>
          <w:rtl/>
          <w:lang w:val="fr-FR" w:bidi="ar-DZ"/>
        </w:rPr>
        <w:t xml:space="preserve"> كذلك أنه من الخطأ التصور أن الفوائد والمنافع التي تعود إلى الدول النامية جراء استقطاب الاستثمارات الأجنبية المباشرة، يمكن الحصول عليها بسهولة ودون تكلفة. فالمستثمرون لهم أهداف وفوائد يسعون </w:t>
      </w:r>
      <w:proofErr w:type="gramStart"/>
      <w:r>
        <w:rPr>
          <w:rFonts w:cs="Traditional Arabic" w:hint="cs"/>
          <w:sz w:val="36"/>
          <w:szCs w:val="36"/>
          <w:rtl/>
          <w:lang w:val="fr-FR" w:bidi="ar-DZ"/>
        </w:rPr>
        <w:t>إليها</w:t>
      </w:r>
      <w:proofErr w:type="gramEnd"/>
      <w:r>
        <w:rPr>
          <w:rFonts w:cs="Traditional Arabic" w:hint="cs"/>
          <w:sz w:val="36"/>
          <w:szCs w:val="36"/>
          <w:rtl/>
          <w:lang w:val="fr-FR" w:bidi="ar-DZ"/>
        </w:rPr>
        <w:t xml:space="preserve"> من تدويل نشاطاتهم الاستثمارية. أضف إلى ذلك فإن تشجيع حكوماتهم لهم تهدف هي الأخرى إلى تحقيق أهداف اقتصادية وسياسية، وبالتالي فإن الاستثمار الأجنبي يخضع إلى معادلة المصالح المشتركة، ويرتكز على مدى السياسات والممارسات المعتمدة حسب نوعية وطبيعة الاستثمار المراد جلبه، بالإضافة إلى مدى قدرة كل طرف في التفاوض.</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ab/>
        <w:t>ويتيح الاستثمار  الأجنبي العديد من المنافع للدول المستضيفة له منها</w:t>
      </w:r>
      <w:r>
        <w:rPr>
          <w:rStyle w:val="Appelnotedebasdep"/>
          <w:rFonts w:cs="Traditional Arabic"/>
          <w:sz w:val="36"/>
          <w:szCs w:val="36"/>
          <w:rtl/>
          <w:lang w:val="fr-FR" w:bidi="ar-DZ"/>
        </w:rPr>
        <w:footnoteReference w:id="11"/>
      </w:r>
      <w:r>
        <w:rPr>
          <w:rFonts w:cs="Traditional Arabic" w:hint="cs"/>
          <w:sz w:val="36"/>
          <w:szCs w:val="36"/>
          <w:rtl/>
          <w:lang w:val="fr-FR" w:bidi="ar-DZ"/>
        </w:rPr>
        <w:t xml:space="preserve">: </w:t>
      </w:r>
    </w:p>
    <w:p w:rsidR="007050F4" w:rsidRDefault="007050F4" w:rsidP="007050F4">
      <w:pPr>
        <w:jc w:val="both"/>
        <w:rPr>
          <w:rFonts w:cs="Traditional Arabic"/>
          <w:sz w:val="36"/>
          <w:szCs w:val="36"/>
          <w:rtl/>
          <w:lang w:val="fr-FR" w:eastAsia="ko-KR" w:bidi="ar-DZ"/>
        </w:rPr>
      </w:pPr>
      <w:r>
        <w:rPr>
          <w:rFonts w:cs="Traditional Arabic" w:hint="cs"/>
          <w:sz w:val="36"/>
          <w:szCs w:val="36"/>
          <w:rtl/>
          <w:lang w:val="fr-FR" w:bidi="ar-DZ"/>
        </w:rPr>
        <w:lastRenderedPageBreak/>
        <w:t xml:space="preserve">   - توفير مصدر تمويلي متجدد لبرامج التنمية</w:t>
      </w:r>
      <w:r>
        <w:rPr>
          <w:rFonts w:cs="Traditional Arabic" w:hint="cs"/>
          <w:sz w:val="36"/>
          <w:szCs w:val="36"/>
          <w:rtl/>
          <w:lang w:val="fr-FR" w:eastAsia="ko-KR" w:bidi="ar-DZ"/>
        </w:rPr>
        <w:t>.</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تسهيل الحصول على المعلومات والتكنولوجيا الحديثة </w:t>
      </w:r>
      <w:proofErr w:type="gramStart"/>
      <w:r>
        <w:rPr>
          <w:rFonts w:cs="Traditional Arabic" w:hint="cs"/>
          <w:sz w:val="36"/>
          <w:szCs w:val="36"/>
          <w:rtl/>
          <w:lang w:val="fr-FR" w:bidi="ar-DZ"/>
        </w:rPr>
        <w:t>والمتطورة</w:t>
      </w:r>
      <w:proofErr w:type="gramEnd"/>
      <w:r>
        <w:rPr>
          <w:rFonts w:cs="Traditional Arabic" w:hint="cs"/>
          <w:sz w:val="36"/>
          <w:szCs w:val="36"/>
          <w:rtl/>
          <w:lang w:val="fr-FR" w:bidi="ar-DZ"/>
        </w:rPr>
        <w:t xml:space="preserve">. </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رفع</w:t>
      </w:r>
      <w:proofErr w:type="gramEnd"/>
      <w:r>
        <w:rPr>
          <w:rFonts w:cs="Traditional Arabic" w:hint="cs"/>
          <w:sz w:val="36"/>
          <w:szCs w:val="36"/>
          <w:rtl/>
          <w:lang w:val="fr-FR" w:bidi="ar-DZ"/>
        </w:rPr>
        <w:t xml:space="preserve"> مستوى تنافسية القطاع الخاص للدول المضيفة، وزرع ثقافة المبادرة عن طريق المساهمة في المشاريع الاستثمارية أو استحداث مشروعات جديدة صغيرة ومتوسطة عن طريق المناولة الصناعية لهذه الشركات الأجنبية.</w:t>
      </w:r>
    </w:p>
    <w:p w:rsidR="007050F4" w:rsidRDefault="007050F4" w:rsidP="007050F4">
      <w:pPr>
        <w:rPr>
          <w:rFonts w:cs="Traditional Arabic"/>
          <w:sz w:val="36"/>
          <w:szCs w:val="36"/>
          <w:rtl/>
          <w:lang w:val="fr-FR" w:bidi="ar-DZ"/>
        </w:rPr>
      </w:pPr>
      <w:r>
        <w:rPr>
          <w:rFonts w:cs="Traditional Arabic" w:hint="cs"/>
          <w:sz w:val="36"/>
          <w:szCs w:val="36"/>
          <w:rtl/>
          <w:lang w:val="fr-FR" w:bidi="ar-DZ"/>
        </w:rPr>
        <w:t xml:space="preserve">  - </w:t>
      </w:r>
      <w:proofErr w:type="gramStart"/>
      <w:r>
        <w:rPr>
          <w:rFonts w:cs="Traditional Arabic" w:hint="cs"/>
          <w:sz w:val="36"/>
          <w:szCs w:val="36"/>
          <w:rtl/>
          <w:lang w:val="fr-FR" w:bidi="ar-DZ"/>
        </w:rPr>
        <w:t>المساهمة</w:t>
      </w:r>
      <w:proofErr w:type="gramEnd"/>
      <w:r>
        <w:rPr>
          <w:rFonts w:cs="Traditional Arabic" w:hint="cs"/>
          <w:sz w:val="36"/>
          <w:szCs w:val="36"/>
          <w:rtl/>
          <w:lang w:val="fr-FR" w:bidi="ar-DZ"/>
        </w:rPr>
        <w:t xml:space="preserve"> في توفير مناصب العمل، وتكوين وتدريب العمالة في تلك الدول المستقطبة للاستثمار الأجنبي لمواكبة التقنيات الجديدة في كل المجالات.</w:t>
      </w:r>
    </w:p>
    <w:p w:rsidR="007050F4" w:rsidRDefault="007050F4" w:rsidP="007050F4">
      <w:pPr>
        <w:rPr>
          <w:rFonts w:cs="Traditional Arabic"/>
          <w:sz w:val="36"/>
          <w:szCs w:val="36"/>
          <w:rtl/>
          <w:lang w:val="fr-FR" w:bidi="ar-DZ"/>
        </w:rPr>
      </w:pPr>
      <w:r>
        <w:rPr>
          <w:rFonts w:cs="Traditional Arabic" w:hint="cs"/>
          <w:sz w:val="36"/>
          <w:szCs w:val="36"/>
          <w:rtl/>
          <w:lang w:val="fr-FR" w:bidi="ar-DZ"/>
        </w:rPr>
        <w:t xml:space="preserve"> - تهيئة بيئة تنافسية بين المؤسسات المحلية، وتحفيزها على تحسين نوعية الخدمات والمنتجات.</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خلق فرص جديدة للتصدير، كون  الشركات الأجنبية لديها الإمكانات والآليات للنفاذ للأسواق العالمية.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المهارات </w:t>
      </w:r>
      <w:proofErr w:type="gramStart"/>
      <w:r>
        <w:rPr>
          <w:rFonts w:cs="Traditional Arabic" w:hint="cs"/>
          <w:sz w:val="36"/>
          <w:szCs w:val="36"/>
          <w:rtl/>
          <w:lang w:val="fr-FR" w:bidi="ar-DZ"/>
        </w:rPr>
        <w:t>وأساليب</w:t>
      </w:r>
      <w:proofErr w:type="gramEnd"/>
      <w:r>
        <w:rPr>
          <w:rFonts w:cs="Traditional Arabic" w:hint="cs"/>
          <w:sz w:val="36"/>
          <w:szCs w:val="36"/>
          <w:rtl/>
          <w:lang w:val="fr-FR" w:bidi="ar-DZ"/>
        </w:rPr>
        <w:t xml:space="preserve"> التسيير والتسويق الحديثة. </w:t>
      </w:r>
    </w:p>
    <w:p w:rsidR="007050F4" w:rsidRDefault="007050F4" w:rsidP="007050F4">
      <w:pPr>
        <w:ind w:firstLine="708"/>
        <w:jc w:val="both"/>
        <w:rPr>
          <w:rFonts w:cs="Traditional Arabic"/>
          <w:sz w:val="36"/>
          <w:szCs w:val="36"/>
          <w:rtl/>
          <w:lang w:val="fr-FR" w:bidi="ar-DZ"/>
        </w:rPr>
      </w:pPr>
      <w:r>
        <w:rPr>
          <w:rFonts w:cs="Traditional Arabic" w:hint="cs"/>
          <w:sz w:val="36"/>
          <w:szCs w:val="36"/>
          <w:rtl/>
          <w:lang w:val="fr-FR" w:bidi="ar-DZ"/>
        </w:rPr>
        <w:t xml:space="preserve">وتسعى الجزائر جاهدة في إطار التوجه الجديد لاقتصادها لتكون مواقع جذب  للاستثمارات الأجنبية المباشرة، وذلك بتوفير جملة من الشروط القانونية والتشريعية والحوافز التي تتماشى مع المستثمر الأجنبي اقتناعا منها بأهمية هذا الخيار، ودوره في  توفير رؤوس الأموال ومناصب الشغل وعناصر التكنولوجيا وتشجيع الصادرات المحلية نحو مختلف الأسواق الأجنبية. كونها </w:t>
      </w:r>
      <w:proofErr w:type="gramStart"/>
      <w:r>
        <w:rPr>
          <w:rFonts w:cs="Traditional Arabic" w:hint="cs"/>
          <w:sz w:val="36"/>
          <w:szCs w:val="36"/>
          <w:rtl/>
          <w:lang w:val="fr-FR" w:bidi="ar-DZ"/>
        </w:rPr>
        <w:t>تتوفر</w:t>
      </w:r>
      <w:proofErr w:type="gramEnd"/>
      <w:r>
        <w:rPr>
          <w:rFonts w:cs="Traditional Arabic" w:hint="cs"/>
          <w:sz w:val="36"/>
          <w:szCs w:val="36"/>
          <w:rtl/>
          <w:lang w:val="fr-FR" w:bidi="ar-DZ"/>
        </w:rPr>
        <w:t xml:space="preserve"> على كل المقومات والمواصفات الاقتصادية التي </w:t>
      </w:r>
      <w:proofErr w:type="spellStart"/>
      <w:r>
        <w:rPr>
          <w:rFonts w:cs="Traditional Arabic" w:hint="cs"/>
          <w:sz w:val="36"/>
          <w:szCs w:val="36"/>
          <w:rtl/>
          <w:lang w:val="fr-FR" w:bidi="ar-DZ"/>
        </w:rPr>
        <w:t>يقتضيها</w:t>
      </w:r>
      <w:proofErr w:type="spellEnd"/>
      <w:r>
        <w:rPr>
          <w:rFonts w:cs="Traditional Arabic" w:hint="cs"/>
          <w:sz w:val="36"/>
          <w:szCs w:val="36"/>
          <w:rtl/>
          <w:lang w:val="fr-FR" w:bidi="ar-DZ"/>
        </w:rPr>
        <w:t xml:space="preserve"> الاستثمار الأجنبي. فالجزائر تتمتع بالموقع الجغرافي المناسب لكل أنواع الاستثمارات، </w:t>
      </w:r>
      <w:proofErr w:type="gramStart"/>
      <w:r>
        <w:rPr>
          <w:rFonts w:cs="Traditional Arabic" w:hint="cs"/>
          <w:sz w:val="36"/>
          <w:szCs w:val="36"/>
          <w:rtl/>
          <w:lang w:val="fr-FR" w:bidi="ar-DZ"/>
        </w:rPr>
        <w:t>وكذا</w:t>
      </w:r>
      <w:proofErr w:type="gramEnd"/>
      <w:r>
        <w:rPr>
          <w:rFonts w:cs="Traditional Arabic" w:hint="cs"/>
          <w:sz w:val="36"/>
          <w:szCs w:val="36"/>
          <w:rtl/>
          <w:lang w:val="fr-FR" w:bidi="ar-DZ"/>
        </w:rPr>
        <w:t xml:space="preserve"> المنشآت القاعدية والمواد الخام، ويد عاملة معظمها من شباب...الخ. </w:t>
      </w:r>
      <w:proofErr w:type="gramStart"/>
      <w:r>
        <w:rPr>
          <w:rFonts w:cs="Traditional Arabic" w:hint="cs"/>
          <w:sz w:val="36"/>
          <w:szCs w:val="36"/>
          <w:rtl/>
          <w:lang w:val="fr-FR" w:bidi="ar-DZ"/>
        </w:rPr>
        <w:t>وفي</w:t>
      </w:r>
      <w:proofErr w:type="gramEnd"/>
      <w:r>
        <w:rPr>
          <w:rFonts w:cs="Traditional Arabic" w:hint="cs"/>
          <w:sz w:val="36"/>
          <w:szCs w:val="36"/>
          <w:rtl/>
          <w:lang w:val="fr-FR" w:bidi="ar-DZ"/>
        </w:rPr>
        <w:t xml:space="preserve"> الوقت نفسه تتوفر على عوامل بيئة غير مواتية تدفع إلى السعي نحو تحسينها، وبذلك تطلب استقطاب الحجم المراد من الاستثمارا</w:t>
      </w:r>
      <w:r>
        <w:rPr>
          <w:rFonts w:cs="Traditional Arabic" w:hint="eastAsia"/>
          <w:sz w:val="36"/>
          <w:szCs w:val="36"/>
          <w:rtl/>
          <w:lang w:val="fr-FR" w:bidi="ar-DZ"/>
        </w:rPr>
        <w:t>ت</w:t>
      </w:r>
      <w:r>
        <w:rPr>
          <w:rFonts w:cs="Traditional Arabic" w:hint="cs"/>
          <w:sz w:val="36"/>
          <w:szCs w:val="36"/>
          <w:rtl/>
          <w:lang w:val="fr-FR" w:bidi="ar-DZ"/>
        </w:rPr>
        <w:t xml:space="preserve"> الأجنبية المباشرة.</w:t>
      </w:r>
    </w:p>
    <w:p w:rsidR="007050F4" w:rsidRDefault="007050F4" w:rsidP="00F85745">
      <w:pPr>
        <w:ind w:firstLine="708"/>
        <w:jc w:val="both"/>
        <w:rPr>
          <w:rFonts w:cs="Traditional Arabic"/>
          <w:sz w:val="36"/>
          <w:szCs w:val="36"/>
          <w:rtl/>
          <w:lang w:val="fr-FR" w:bidi="ar-DZ"/>
        </w:rPr>
      </w:pPr>
      <w:r>
        <w:rPr>
          <w:rFonts w:cs="Traditional Arabic" w:hint="cs"/>
          <w:sz w:val="36"/>
          <w:szCs w:val="36"/>
          <w:rtl/>
          <w:lang w:val="fr-FR" w:bidi="ar-DZ"/>
        </w:rPr>
        <w:t xml:space="preserve">وتشير الإحصائيات إلى أن </w:t>
      </w:r>
      <w:r w:rsidR="00FD0129">
        <w:rPr>
          <w:rFonts w:cs="Traditional Arabic" w:hint="cs"/>
          <w:sz w:val="36"/>
          <w:szCs w:val="36"/>
          <w:rtl/>
          <w:lang w:val="fr-FR" w:bidi="ar-DZ"/>
        </w:rPr>
        <w:t>الجزائر ا</w:t>
      </w:r>
      <w:r>
        <w:rPr>
          <w:rFonts w:cs="Traditional Arabic" w:hint="cs"/>
          <w:sz w:val="36"/>
          <w:szCs w:val="36"/>
          <w:rtl/>
          <w:lang w:val="fr-FR" w:bidi="ar-DZ"/>
        </w:rPr>
        <w:t>ستقطب</w:t>
      </w:r>
      <w:r w:rsidR="00FD0129">
        <w:rPr>
          <w:rFonts w:cs="Traditional Arabic" w:hint="cs"/>
          <w:sz w:val="36"/>
          <w:szCs w:val="36"/>
          <w:rtl/>
          <w:lang w:val="fr-FR" w:bidi="ar-DZ"/>
        </w:rPr>
        <w:t>ت</w:t>
      </w:r>
      <w:r>
        <w:rPr>
          <w:rFonts w:cs="Traditional Arabic" w:hint="cs"/>
          <w:sz w:val="36"/>
          <w:szCs w:val="36"/>
          <w:rtl/>
          <w:lang w:val="fr-FR" w:bidi="ar-DZ"/>
        </w:rPr>
        <w:t xml:space="preserve"> </w:t>
      </w:r>
      <w:r w:rsidR="00FD0129" w:rsidRPr="00FD0129">
        <w:rPr>
          <w:rFonts w:cs="Traditional Arabic" w:hint="cs"/>
          <w:sz w:val="28"/>
          <w:szCs w:val="28"/>
          <w:rtl/>
          <w:lang w:val="fr-FR" w:bidi="ar-DZ"/>
        </w:rPr>
        <w:t>2,571</w:t>
      </w:r>
      <w:r w:rsidR="00FD0129">
        <w:rPr>
          <w:rFonts w:cs="Traditional Arabic" w:hint="cs"/>
          <w:sz w:val="36"/>
          <w:szCs w:val="36"/>
          <w:rtl/>
          <w:lang w:val="fr-FR" w:bidi="ar-DZ"/>
        </w:rPr>
        <w:t xml:space="preserve"> مليار دولار </w:t>
      </w:r>
      <w:r>
        <w:rPr>
          <w:rFonts w:cs="Traditional Arabic" w:hint="cs"/>
          <w:sz w:val="36"/>
          <w:szCs w:val="36"/>
          <w:rtl/>
          <w:lang w:val="fr-FR" w:bidi="ar-DZ"/>
        </w:rPr>
        <w:t xml:space="preserve">سنة </w:t>
      </w:r>
      <w:r w:rsidR="00FD0129">
        <w:rPr>
          <w:rFonts w:cs="Traditional Arabic" w:hint="cs"/>
          <w:sz w:val="28"/>
          <w:szCs w:val="28"/>
          <w:rtl/>
          <w:lang w:val="fr-FR" w:bidi="ar-DZ"/>
        </w:rPr>
        <w:t>2011</w:t>
      </w:r>
      <w:r>
        <w:rPr>
          <w:rFonts w:cs="Traditional Arabic" w:hint="cs"/>
          <w:sz w:val="36"/>
          <w:szCs w:val="36"/>
          <w:rtl/>
          <w:lang w:val="fr-FR" w:bidi="ar-DZ"/>
        </w:rPr>
        <w:t>.</w:t>
      </w:r>
      <w:r w:rsidR="00200695">
        <w:rPr>
          <w:rStyle w:val="Appelnotedebasdep"/>
          <w:rFonts w:cs="Traditional Arabic"/>
          <w:sz w:val="36"/>
          <w:szCs w:val="36"/>
          <w:rtl/>
          <w:lang w:val="fr-FR" w:bidi="ar-DZ"/>
        </w:rPr>
        <w:footnoteReference w:id="12"/>
      </w:r>
      <w:r>
        <w:rPr>
          <w:rFonts w:cs="Traditional Arabic" w:hint="cs"/>
          <w:sz w:val="36"/>
          <w:szCs w:val="36"/>
          <w:rtl/>
          <w:lang w:val="fr-FR" w:bidi="ar-DZ"/>
        </w:rPr>
        <w:t xml:space="preserve"> و</w:t>
      </w:r>
      <w:r w:rsidR="001E5329">
        <w:rPr>
          <w:rFonts w:cs="Traditional Arabic" w:hint="cs"/>
          <w:sz w:val="36"/>
          <w:szCs w:val="36"/>
          <w:rtl/>
          <w:lang w:val="fr-FR" w:bidi="ar-DZ"/>
        </w:rPr>
        <w:t>قدرت حجم الاستثمارات</w:t>
      </w:r>
      <w:r>
        <w:rPr>
          <w:rFonts w:cs="Traditional Arabic" w:hint="cs"/>
          <w:sz w:val="36"/>
          <w:szCs w:val="36"/>
          <w:rtl/>
          <w:lang w:val="fr-FR" w:bidi="ar-DZ"/>
        </w:rPr>
        <w:t xml:space="preserve"> </w:t>
      </w:r>
      <w:r w:rsidR="001E5329">
        <w:rPr>
          <w:rFonts w:cs="Traditional Arabic" w:hint="cs"/>
          <w:sz w:val="36"/>
          <w:szCs w:val="36"/>
          <w:rtl/>
          <w:lang w:val="fr-FR" w:bidi="ar-DZ"/>
        </w:rPr>
        <w:t>بـ</w:t>
      </w:r>
      <w:r w:rsidR="001E5329" w:rsidRPr="006A0D79">
        <w:rPr>
          <w:rFonts w:cs="Traditional Arabic" w:hint="cs"/>
          <w:sz w:val="28"/>
          <w:szCs w:val="28"/>
          <w:rtl/>
          <w:lang w:val="fr-FR" w:bidi="ar-DZ"/>
        </w:rPr>
        <w:t>14</w:t>
      </w:r>
      <w:r w:rsidR="001E5329">
        <w:rPr>
          <w:rFonts w:cs="Traditional Arabic" w:hint="cs"/>
          <w:sz w:val="36"/>
          <w:szCs w:val="36"/>
          <w:rtl/>
          <w:lang w:val="fr-FR" w:bidi="ar-DZ"/>
        </w:rPr>
        <w:t xml:space="preserve"> مليار دولار</w:t>
      </w:r>
      <w:r w:rsidR="00F85745">
        <w:rPr>
          <w:rStyle w:val="Appelnotedebasdep"/>
          <w:rFonts w:cs="Traditional Arabic"/>
          <w:sz w:val="36"/>
          <w:szCs w:val="36"/>
          <w:rtl/>
          <w:lang w:val="fr-FR" w:bidi="ar-DZ"/>
        </w:rPr>
        <w:footnoteReference w:id="13"/>
      </w:r>
      <w:r w:rsidR="001E5329">
        <w:rPr>
          <w:rFonts w:cs="Traditional Arabic" w:hint="cs"/>
          <w:sz w:val="36"/>
          <w:szCs w:val="36"/>
          <w:rtl/>
          <w:lang w:val="fr-FR" w:bidi="ar-DZ"/>
        </w:rPr>
        <w:t xml:space="preserve"> </w:t>
      </w:r>
      <w:r>
        <w:rPr>
          <w:rFonts w:cs="Traditional Arabic" w:hint="cs"/>
          <w:sz w:val="36"/>
          <w:szCs w:val="36"/>
          <w:rtl/>
          <w:lang w:val="fr-FR" w:bidi="ar-DZ"/>
        </w:rPr>
        <w:t>في الفترة الممتدة من (</w:t>
      </w:r>
      <w:r w:rsidRPr="006A0D79">
        <w:rPr>
          <w:rFonts w:cs="Traditional Arabic" w:hint="cs"/>
          <w:sz w:val="28"/>
          <w:szCs w:val="28"/>
          <w:rtl/>
          <w:lang w:val="fr-FR" w:bidi="ar-DZ"/>
        </w:rPr>
        <w:t>2001-2008</w:t>
      </w:r>
      <w:r w:rsidR="001E5329">
        <w:rPr>
          <w:rFonts w:cs="Traditional Arabic" w:hint="cs"/>
          <w:sz w:val="36"/>
          <w:szCs w:val="36"/>
          <w:rtl/>
          <w:lang w:val="fr-FR" w:bidi="ar-DZ"/>
        </w:rPr>
        <w:t xml:space="preserve">)، </w:t>
      </w:r>
      <w:r>
        <w:rPr>
          <w:rFonts w:cs="Traditional Arabic" w:hint="cs"/>
          <w:sz w:val="36"/>
          <w:szCs w:val="36"/>
          <w:rtl/>
          <w:lang w:val="fr-FR" w:bidi="ar-DZ"/>
        </w:rPr>
        <w:t xml:space="preserve">منها </w:t>
      </w:r>
      <w:r w:rsidRPr="006A0D79">
        <w:rPr>
          <w:rFonts w:cs="Traditional Arabic" w:hint="cs"/>
          <w:sz w:val="28"/>
          <w:szCs w:val="28"/>
          <w:rtl/>
          <w:lang w:val="fr-FR" w:bidi="ar-DZ"/>
        </w:rPr>
        <w:t>8,5</w:t>
      </w:r>
      <w:r>
        <w:rPr>
          <w:rFonts w:cs="Traditional Arabic" w:hint="cs"/>
          <w:sz w:val="36"/>
          <w:szCs w:val="36"/>
          <w:rtl/>
          <w:lang w:val="fr-FR" w:bidi="ar-DZ"/>
        </w:rPr>
        <w:t xml:space="preserve"> مليار دولار استثمارات عربية و</w:t>
      </w:r>
      <w:r w:rsidRPr="006A0D79">
        <w:rPr>
          <w:rFonts w:cs="Traditional Arabic" w:hint="cs"/>
          <w:sz w:val="28"/>
          <w:szCs w:val="28"/>
          <w:rtl/>
          <w:lang w:val="fr-FR" w:bidi="ar-DZ"/>
        </w:rPr>
        <w:t xml:space="preserve">5,5 </w:t>
      </w:r>
      <w:r>
        <w:rPr>
          <w:rFonts w:cs="Traditional Arabic" w:hint="cs"/>
          <w:sz w:val="36"/>
          <w:szCs w:val="36"/>
          <w:rtl/>
          <w:lang w:val="fr-FR" w:bidi="ar-DZ"/>
        </w:rPr>
        <w:t xml:space="preserve">مليار استثمارات أجنبية غير عربية. وطبعا هذه الأرقام المتواضعة لا تتلاءم مع حجم اقتصاد الجزائر، ويرجع ذلك إلى اقتصار الاستثمارات الأجنبية على قطاع النفط، وبعض القطاعات الأخرى التي اتجهت إليها الاستثمارات العربية كقطاع السياحة والعقار والاتصالات وبعض </w:t>
      </w:r>
      <w:r>
        <w:rPr>
          <w:rFonts w:cs="Traditional Arabic" w:hint="cs"/>
          <w:sz w:val="36"/>
          <w:szCs w:val="36"/>
          <w:rtl/>
          <w:lang w:val="fr-FR" w:bidi="ar-DZ"/>
        </w:rPr>
        <w:lastRenderedPageBreak/>
        <w:t>المصانع لإنتاج بعض المنتجات كزيوت المائدة والاسمنت....كما يرجع ضعف الاستثمار الأجنبي في الجزائر</w:t>
      </w:r>
      <w:r w:rsidRPr="002A5073">
        <w:rPr>
          <w:rFonts w:cs="Traditional Arabic" w:hint="cs"/>
          <w:sz w:val="36"/>
          <w:szCs w:val="36"/>
          <w:rtl/>
          <w:lang w:val="fr-FR" w:bidi="ar-DZ"/>
        </w:rPr>
        <w:t xml:space="preserve"> </w:t>
      </w:r>
      <w:r>
        <w:rPr>
          <w:rFonts w:cs="Traditional Arabic" w:hint="cs"/>
          <w:sz w:val="36"/>
          <w:szCs w:val="36"/>
          <w:rtl/>
          <w:lang w:val="fr-FR" w:bidi="ar-DZ"/>
        </w:rPr>
        <w:t xml:space="preserve">كذلك إلى تباطؤ الإصلاحات بخاصة في قطاع المؤسسات الصناعية، وتثاقل وتيرة عملية </w:t>
      </w:r>
      <w:proofErr w:type="spellStart"/>
      <w:r>
        <w:rPr>
          <w:rFonts w:cs="Traditional Arabic" w:hint="cs"/>
          <w:sz w:val="36"/>
          <w:szCs w:val="36"/>
          <w:rtl/>
          <w:lang w:val="fr-FR" w:bidi="ar-DZ"/>
        </w:rPr>
        <w:t>الخوصصة</w:t>
      </w:r>
      <w:proofErr w:type="spellEnd"/>
      <w:r>
        <w:rPr>
          <w:rFonts w:cs="Traditional Arabic" w:hint="cs"/>
          <w:sz w:val="36"/>
          <w:szCs w:val="36"/>
          <w:rtl/>
          <w:lang w:val="fr-FR" w:bidi="ar-DZ"/>
        </w:rPr>
        <w:t xml:space="preserve"> كما سبق أن تعرضنا إليها.</w:t>
      </w:r>
    </w:p>
    <w:p w:rsidR="007050F4" w:rsidRDefault="007050F4" w:rsidP="007050F4">
      <w:pPr>
        <w:ind w:firstLine="708"/>
        <w:jc w:val="both"/>
        <w:rPr>
          <w:rFonts w:cs="Traditional Arabic"/>
          <w:sz w:val="36"/>
          <w:szCs w:val="36"/>
          <w:rtl/>
          <w:lang w:val="fr-FR" w:bidi="ar-DZ"/>
        </w:rPr>
      </w:pPr>
      <w:r>
        <w:rPr>
          <w:rFonts w:cs="Traditional Arabic" w:hint="cs"/>
          <w:sz w:val="36"/>
          <w:szCs w:val="36"/>
          <w:rtl/>
          <w:lang w:val="fr-FR" w:bidi="ar-DZ"/>
        </w:rPr>
        <w:t>وبإمكان الجزائر استغلال هذا الخيار المتاح أكثر في تمويل وتأهيل قطاع المؤسسات الصغيرة والمتوسطة بزيادة تطوير نظام الإعلام والمعلومات والترويج للسوق الجزائرية بما تتوفر عليه من الفرص الاستثمارية وتنوعها وذلك من خلال تكثيف برنامج التظاهرات الاقتصادية والمعارض والندوات والمؤتمرات، لاسيما وأن المختصين يرون أن جهود الجزائر في مجال ترويج الفرص الاستثماري</w:t>
      </w:r>
      <w:r>
        <w:rPr>
          <w:rFonts w:cs="Traditional Arabic" w:hint="eastAsia"/>
          <w:sz w:val="36"/>
          <w:szCs w:val="36"/>
          <w:rtl/>
          <w:lang w:val="fr-FR" w:bidi="ar-DZ"/>
        </w:rPr>
        <w:t>ة</w:t>
      </w:r>
      <w:r>
        <w:rPr>
          <w:rFonts w:cs="Traditional Arabic" w:hint="cs"/>
          <w:sz w:val="36"/>
          <w:szCs w:val="36"/>
          <w:rtl/>
          <w:lang w:val="fr-FR" w:bidi="ar-DZ"/>
        </w:rPr>
        <w:t xml:space="preserve"> تبقى محتشمة مما يعني أن المناخ الاستثماري في الجزائر غير مستغل. ويعود ضعف الترويج في الجزائر </w:t>
      </w:r>
      <w:proofErr w:type="gramStart"/>
      <w:r>
        <w:rPr>
          <w:rFonts w:cs="Traditional Arabic" w:hint="cs"/>
          <w:sz w:val="36"/>
          <w:szCs w:val="36"/>
          <w:rtl/>
          <w:lang w:val="fr-FR" w:bidi="ar-DZ"/>
        </w:rPr>
        <w:t>إلى</w:t>
      </w:r>
      <w:r>
        <w:rPr>
          <w:rStyle w:val="Appelnotedebasdep"/>
          <w:rFonts w:cs="Traditional Arabic"/>
          <w:sz w:val="36"/>
          <w:szCs w:val="36"/>
          <w:rtl/>
          <w:lang w:val="fr-FR" w:bidi="ar-DZ"/>
        </w:rPr>
        <w:footnoteReference w:id="14"/>
      </w:r>
      <w:r>
        <w:rPr>
          <w:rFonts w:cs="Traditional Arabic" w:hint="cs"/>
          <w:sz w:val="36"/>
          <w:szCs w:val="36"/>
          <w:rtl/>
          <w:lang w:val="fr-FR" w:bidi="ar-DZ"/>
        </w:rPr>
        <w:t>:</w:t>
      </w:r>
      <w:proofErr w:type="gramEnd"/>
    </w:p>
    <w:p w:rsidR="007050F4" w:rsidRDefault="007050F4" w:rsidP="007050F4">
      <w:pPr>
        <w:ind w:firstLine="708"/>
        <w:jc w:val="both"/>
        <w:rPr>
          <w:rFonts w:cs="Traditional Arabic"/>
          <w:sz w:val="36"/>
          <w:szCs w:val="36"/>
          <w:rtl/>
          <w:lang w:val="fr-FR" w:bidi="ar-DZ"/>
        </w:rPr>
      </w:pPr>
      <w:r>
        <w:rPr>
          <w:rFonts w:cs="Traditional Arabic" w:hint="cs"/>
          <w:sz w:val="36"/>
          <w:szCs w:val="36"/>
          <w:rtl/>
          <w:lang w:val="fr-FR" w:bidi="ar-DZ"/>
        </w:rPr>
        <w:t>- عدم كفاءة غرفة التجارة والصناعة، والغرف الجهوية للترويج لما هو متاح من الفرص الاستثمارية.</w:t>
      </w:r>
    </w:p>
    <w:p w:rsidR="007050F4" w:rsidRDefault="007050F4" w:rsidP="007050F4">
      <w:pPr>
        <w:ind w:firstLine="708"/>
        <w:jc w:val="both"/>
        <w:rPr>
          <w:rFonts w:cs="Traditional Arabic"/>
          <w:sz w:val="36"/>
          <w:szCs w:val="36"/>
          <w:rtl/>
          <w:lang w:val="fr-FR" w:bidi="ar-DZ"/>
        </w:rPr>
      </w:pPr>
      <w:r>
        <w:rPr>
          <w:rFonts w:cs="Traditional Arabic" w:hint="cs"/>
          <w:sz w:val="36"/>
          <w:szCs w:val="36"/>
          <w:rtl/>
          <w:lang w:val="fr-FR" w:bidi="ar-DZ"/>
        </w:rPr>
        <w:t>- عجز هذه الهيئات على مرافقة المستثمرين.</w:t>
      </w:r>
    </w:p>
    <w:p w:rsidR="007050F4" w:rsidRDefault="007050F4" w:rsidP="007050F4">
      <w:pPr>
        <w:ind w:firstLine="708"/>
        <w:jc w:val="both"/>
        <w:rPr>
          <w:rFonts w:cs="Traditional Arabic"/>
          <w:sz w:val="36"/>
          <w:szCs w:val="36"/>
          <w:rtl/>
          <w:lang w:val="fr-FR" w:bidi="ar-DZ"/>
        </w:rPr>
      </w:pPr>
      <w:r>
        <w:rPr>
          <w:rFonts w:cs="Traditional Arabic" w:hint="cs"/>
          <w:sz w:val="36"/>
          <w:szCs w:val="36"/>
          <w:rtl/>
          <w:lang w:val="fr-FR" w:bidi="ar-DZ"/>
        </w:rPr>
        <w:t>- عجز الهيئات الدبلوماسية الجزائرية في الخارج لصناعة صورة ايجابية عن فرص الاستثمار في البلاد.</w:t>
      </w:r>
    </w:p>
    <w:p w:rsidR="007050F4" w:rsidRDefault="007050F4" w:rsidP="007050F4">
      <w:pPr>
        <w:ind w:firstLine="708"/>
        <w:jc w:val="both"/>
        <w:rPr>
          <w:rFonts w:cs="Traditional Arabic"/>
          <w:sz w:val="36"/>
          <w:szCs w:val="36"/>
          <w:rtl/>
          <w:lang w:val="fr-FR" w:bidi="ar-DZ"/>
        </w:rPr>
      </w:pPr>
      <w:r>
        <w:rPr>
          <w:rFonts w:cs="Traditional Arabic" w:hint="cs"/>
          <w:sz w:val="36"/>
          <w:szCs w:val="36"/>
          <w:rtl/>
          <w:lang w:val="fr-FR" w:bidi="ar-DZ"/>
        </w:rPr>
        <w:t xml:space="preserve">- </w:t>
      </w:r>
      <w:proofErr w:type="gramStart"/>
      <w:r>
        <w:rPr>
          <w:rFonts w:cs="Traditional Arabic" w:hint="cs"/>
          <w:sz w:val="36"/>
          <w:szCs w:val="36"/>
          <w:rtl/>
          <w:lang w:val="fr-FR" w:bidi="ar-DZ"/>
        </w:rPr>
        <w:t>عدم</w:t>
      </w:r>
      <w:proofErr w:type="gramEnd"/>
      <w:r>
        <w:rPr>
          <w:rFonts w:cs="Traditional Arabic" w:hint="cs"/>
          <w:sz w:val="36"/>
          <w:szCs w:val="36"/>
          <w:rtl/>
          <w:lang w:val="fr-FR" w:bidi="ar-DZ"/>
        </w:rPr>
        <w:t xml:space="preserve"> كفاءة الوكالة الوطنية لتطوير الاستثمار في الترويج للاستثمارات.</w:t>
      </w:r>
    </w:p>
    <w:p w:rsidR="007050F4" w:rsidRDefault="007050F4" w:rsidP="007050F4">
      <w:pPr>
        <w:ind w:firstLine="708"/>
        <w:jc w:val="both"/>
        <w:rPr>
          <w:rFonts w:cs="Traditional Arabic"/>
          <w:sz w:val="36"/>
          <w:szCs w:val="36"/>
          <w:rtl/>
          <w:lang w:val="fr-FR" w:bidi="ar-DZ"/>
        </w:rPr>
      </w:pPr>
      <w:r>
        <w:rPr>
          <w:rFonts w:cs="Traditional Arabic" w:hint="cs"/>
          <w:sz w:val="36"/>
          <w:szCs w:val="36"/>
          <w:rtl/>
          <w:lang w:val="fr-FR" w:bidi="ar-DZ"/>
        </w:rPr>
        <w:t>وللإشارة فإن التجارب التي سبقتنا في هذا المجال لعبت فيها تدفقات رؤوس الأموال الأجنبية ( المباشرة وغير المباشرة ) دورا كبيرا في تنميتها. فعلى سبيل المثال أدت السياسات الحكومية في كوريا الجنوبية</w:t>
      </w:r>
      <w:r>
        <w:rPr>
          <w:rStyle w:val="Appelnotedebasdep"/>
          <w:rFonts w:cs="Traditional Arabic"/>
          <w:sz w:val="36"/>
          <w:szCs w:val="36"/>
          <w:rtl/>
          <w:lang w:val="fr-FR" w:bidi="ar-DZ"/>
        </w:rPr>
        <w:footnoteReference w:id="15"/>
      </w:r>
      <w:r>
        <w:rPr>
          <w:rFonts w:cs="Traditional Arabic" w:hint="cs"/>
          <w:sz w:val="36"/>
          <w:szCs w:val="36"/>
          <w:rtl/>
          <w:lang w:val="fr-FR" w:bidi="ar-DZ"/>
        </w:rPr>
        <w:t xml:space="preserve"> دورا حاسما في جلب تدفقات الرأسمال الأجنبي، حيث أصدرت الحكومة في سنة </w:t>
      </w:r>
      <w:r w:rsidRPr="00EA20A0">
        <w:rPr>
          <w:rFonts w:cs="Traditional Arabic" w:hint="cs"/>
          <w:sz w:val="28"/>
          <w:szCs w:val="28"/>
          <w:rtl/>
          <w:lang w:val="fr-FR" w:bidi="ar-DZ"/>
        </w:rPr>
        <w:t>1960</w:t>
      </w:r>
      <w:r>
        <w:rPr>
          <w:rFonts w:cs="Traditional Arabic" w:hint="cs"/>
          <w:sz w:val="28"/>
          <w:szCs w:val="28"/>
          <w:rtl/>
          <w:lang w:val="fr-FR" w:bidi="ar-DZ"/>
        </w:rPr>
        <w:t xml:space="preserve"> </w:t>
      </w:r>
      <w:r w:rsidRPr="00EA20A0">
        <w:rPr>
          <w:rFonts w:cs="Traditional Arabic" w:hint="cs"/>
          <w:sz w:val="36"/>
          <w:szCs w:val="36"/>
          <w:rtl/>
          <w:lang w:val="fr-FR" w:bidi="ar-DZ"/>
        </w:rPr>
        <w:t>قانون تحفيز الاستثمارات الأ</w:t>
      </w:r>
      <w:r>
        <w:rPr>
          <w:rFonts w:cs="Traditional Arabic" w:hint="cs"/>
          <w:sz w:val="36"/>
          <w:szCs w:val="36"/>
          <w:rtl/>
          <w:lang w:val="fr-FR" w:bidi="ar-DZ"/>
        </w:rPr>
        <w:t>ج</w:t>
      </w:r>
      <w:r w:rsidRPr="00EA20A0">
        <w:rPr>
          <w:rFonts w:cs="Traditional Arabic" w:hint="cs"/>
          <w:sz w:val="36"/>
          <w:szCs w:val="36"/>
          <w:rtl/>
          <w:lang w:val="fr-FR" w:bidi="ar-DZ"/>
        </w:rPr>
        <w:t>نبية</w:t>
      </w:r>
      <w:r>
        <w:rPr>
          <w:rFonts w:cs="Traditional Arabic" w:hint="cs"/>
          <w:sz w:val="36"/>
          <w:szCs w:val="36"/>
          <w:rtl/>
          <w:lang w:val="fr-FR" w:bidi="ar-DZ"/>
        </w:rPr>
        <w:t>، وعلى رأسها التحفيزات الضريبية، وضمانات تحويلات الأرباح، وعدم التمييز بين الشركات المحلية والأجنبية، وكذلك عدم وجود حد أدنى للمشاركة الوطنية.</w:t>
      </w:r>
    </w:p>
    <w:p w:rsidR="007050F4" w:rsidRPr="00AA409E" w:rsidRDefault="007050F4" w:rsidP="007050F4">
      <w:pPr>
        <w:jc w:val="both"/>
        <w:rPr>
          <w:rFonts w:cs="Traditional Arabic"/>
          <w:sz w:val="36"/>
          <w:szCs w:val="36"/>
          <w:rtl/>
          <w:lang w:val="fr-FR" w:bidi="ar-DZ"/>
        </w:rPr>
      </w:pPr>
    </w:p>
    <w:p w:rsidR="007050F4" w:rsidRDefault="007050F4" w:rsidP="007050F4">
      <w:pPr>
        <w:jc w:val="both"/>
        <w:rPr>
          <w:rFonts w:cs="Traditional Arabic"/>
          <w:b/>
          <w:bCs/>
          <w:sz w:val="36"/>
          <w:szCs w:val="36"/>
          <w:rtl/>
          <w:lang w:val="fr-FR" w:bidi="ar-DZ"/>
        </w:rPr>
      </w:pPr>
      <w:r>
        <w:rPr>
          <w:rFonts w:cs="Traditional Arabic" w:hint="cs"/>
          <w:b/>
          <w:bCs/>
          <w:sz w:val="36"/>
          <w:szCs w:val="36"/>
          <w:rtl/>
          <w:lang w:val="fr-FR" w:bidi="ar-DZ"/>
        </w:rPr>
        <w:t>3- الشراكة:</w:t>
      </w:r>
    </w:p>
    <w:p w:rsidR="007050F4" w:rsidRDefault="007050F4" w:rsidP="007050F4">
      <w:pPr>
        <w:jc w:val="both"/>
        <w:rPr>
          <w:rFonts w:cs="Traditional Arabic"/>
          <w:sz w:val="36"/>
          <w:szCs w:val="36"/>
          <w:rtl/>
          <w:lang w:val="fr-FR" w:bidi="ar-DZ"/>
        </w:rPr>
      </w:pPr>
      <w:r>
        <w:rPr>
          <w:rFonts w:cs="Traditional Arabic" w:hint="cs"/>
          <w:b/>
          <w:bCs/>
          <w:sz w:val="36"/>
          <w:szCs w:val="36"/>
          <w:rtl/>
          <w:lang w:val="fr-FR" w:bidi="ar-DZ"/>
        </w:rPr>
        <w:tab/>
      </w:r>
      <w:r w:rsidRPr="00AA409E">
        <w:rPr>
          <w:rFonts w:cs="Traditional Arabic" w:hint="cs"/>
          <w:sz w:val="36"/>
          <w:szCs w:val="36"/>
          <w:rtl/>
          <w:lang w:val="fr-FR" w:bidi="ar-DZ"/>
        </w:rPr>
        <w:t>يعتبر خيار الشراكة بديل</w:t>
      </w:r>
      <w:r>
        <w:rPr>
          <w:rFonts w:cs="Traditional Arabic" w:hint="cs"/>
          <w:sz w:val="36"/>
          <w:szCs w:val="36"/>
          <w:rtl/>
          <w:lang w:val="fr-FR" w:bidi="ar-DZ"/>
        </w:rPr>
        <w:t>ا</w:t>
      </w:r>
      <w:r w:rsidRPr="00AA409E">
        <w:rPr>
          <w:rFonts w:cs="Traditional Arabic" w:hint="cs"/>
          <w:sz w:val="36"/>
          <w:szCs w:val="36"/>
          <w:rtl/>
          <w:lang w:val="fr-FR" w:bidi="ar-DZ"/>
        </w:rPr>
        <w:t xml:space="preserve"> متاح</w:t>
      </w:r>
      <w:r>
        <w:rPr>
          <w:rFonts w:cs="Traditional Arabic" w:hint="cs"/>
          <w:sz w:val="36"/>
          <w:szCs w:val="36"/>
          <w:rtl/>
          <w:lang w:val="fr-FR" w:bidi="ar-DZ"/>
        </w:rPr>
        <w:t>ا</w:t>
      </w:r>
      <w:r w:rsidRPr="00AA409E">
        <w:rPr>
          <w:rFonts w:cs="Traditional Arabic" w:hint="cs"/>
          <w:sz w:val="36"/>
          <w:szCs w:val="36"/>
          <w:rtl/>
          <w:lang w:val="fr-FR" w:bidi="ar-DZ"/>
        </w:rPr>
        <w:t xml:space="preserve"> أمام الجزائر وكل البلدان النامية</w:t>
      </w:r>
      <w:r>
        <w:rPr>
          <w:rFonts w:cs="Traditional Arabic" w:hint="cs"/>
          <w:sz w:val="36"/>
          <w:szCs w:val="36"/>
          <w:rtl/>
          <w:lang w:val="fr-FR" w:bidi="ar-DZ"/>
        </w:rPr>
        <w:t xml:space="preserve"> لتحسين مستوى الأداء والكفاءة الاقتصادية.</w:t>
      </w:r>
    </w:p>
    <w:p w:rsidR="007050F4" w:rsidRDefault="007050F4" w:rsidP="007050F4">
      <w:pPr>
        <w:rPr>
          <w:rFonts w:cs="Traditional Arabic"/>
          <w:sz w:val="36"/>
          <w:szCs w:val="36"/>
          <w:rtl/>
          <w:lang w:val="fr-FR" w:bidi="ar-DZ"/>
        </w:rPr>
      </w:pPr>
      <w:r>
        <w:rPr>
          <w:rFonts w:cs="Traditional Arabic" w:hint="cs"/>
          <w:sz w:val="36"/>
          <w:szCs w:val="36"/>
          <w:rtl/>
          <w:lang w:val="fr-FR" w:bidi="ar-DZ"/>
        </w:rPr>
        <w:lastRenderedPageBreak/>
        <w:t xml:space="preserve"> ويختلف مفهو</w:t>
      </w:r>
      <w:r>
        <w:rPr>
          <w:rFonts w:cs="Traditional Arabic" w:hint="eastAsia"/>
          <w:sz w:val="36"/>
          <w:szCs w:val="36"/>
          <w:rtl/>
          <w:lang w:val="fr-FR" w:bidi="ar-DZ"/>
        </w:rPr>
        <w:t>م</w:t>
      </w:r>
      <w:r>
        <w:rPr>
          <w:rFonts w:cs="Traditional Arabic" w:hint="cs"/>
          <w:sz w:val="36"/>
          <w:szCs w:val="36"/>
          <w:rtl/>
          <w:lang w:val="fr-FR" w:bidi="ar-DZ"/>
        </w:rPr>
        <w:t xml:space="preserve"> الشراكة أو المشروعات المشتركة باختلاف القطاعات والأهداف للمؤسسات المعنية بالتعاون. ولقد تعددت التعاريف الخاصة بالشراكة منها:</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الشراكة هي إحدى مشروعات الأعمال التي يشارك فيها أو يمتلكها طرفين أو أكثر من دولتين مختلفتين بصفة دائمة. ولا تقتصر هذه الشراكة فقط على المشاركة في رأس المال، بل تتعدى إلى المشاركة في التسيير والإدارة، والمساهمة في الإنتاج والتوزيع سواء للمؤسسة المعنية بالشراكة أو المؤسسات الأخرى" </w:t>
      </w:r>
      <w:r>
        <w:rPr>
          <w:rStyle w:val="Appelnotedebasdep"/>
          <w:rFonts w:cs="Traditional Arabic"/>
          <w:sz w:val="36"/>
          <w:szCs w:val="36"/>
          <w:rtl/>
          <w:lang w:val="fr-FR" w:bidi="ar-DZ"/>
        </w:rPr>
        <w:footnoteReference w:id="16"/>
      </w:r>
      <w:r>
        <w:rPr>
          <w:rFonts w:cs="Traditional Arabic" w:hint="cs"/>
          <w:sz w:val="36"/>
          <w:szCs w:val="36"/>
          <w:rtl/>
          <w:lang w:val="fr-FR" w:bidi="ar-DZ"/>
        </w:rPr>
        <w:t xml:space="preserve">. </w:t>
      </w:r>
    </w:p>
    <w:p w:rsidR="007050F4" w:rsidRDefault="007050F4" w:rsidP="007050F4">
      <w:pPr>
        <w:jc w:val="both"/>
        <w:rPr>
          <w:rFonts w:cs="Traditional Arabic"/>
          <w:sz w:val="36"/>
          <w:szCs w:val="36"/>
          <w:rtl/>
          <w:lang w:val="fr-FR" w:bidi="ar-DZ"/>
        </w:rPr>
      </w:pPr>
    </w:p>
    <w:p w:rsidR="007050F4" w:rsidRDefault="007050F4" w:rsidP="007050F4">
      <w:pPr>
        <w:jc w:val="both"/>
        <w:rPr>
          <w:rFonts w:cs="Traditional Arabic"/>
          <w:b/>
          <w:bCs/>
          <w:sz w:val="36"/>
          <w:szCs w:val="36"/>
          <w:rtl/>
          <w:lang w:val="fr-FR" w:bidi="ar-DZ"/>
        </w:rPr>
      </w:pPr>
      <w:r>
        <w:rPr>
          <w:rFonts w:cs="Traditional Arabic" w:hint="cs"/>
          <w:b/>
          <w:bCs/>
          <w:sz w:val="36"/>
          <w:szCs w:val="36"/>
          <w:rtl/>
          <w:lang w:val="fr-FR" w:bidi="ar-DZ"/>
        </w:rPr>
        <w:t xml:space="preserve">3-1 </w:t>
      </w:r>
      <w:r w:rsidRPr="0010656D">
        <w:rPr>
          <w:rFonts w:cs="Traditional Arabic" w:hint="cs"/>
          <w:b/>
          <w:bCs/>
          <w:sz w:val="36"/>
          <w:szCs w:val="36"/>
          <w:rtl/>
          <w:lang w:val="fr-FR" w:bidi="ar-DZ"/>
        </w:rPr>
        <w:t>أهمية الشراكة:</w:t>
      </w:r>
    </w:p>
    <w:p w:rsidR="007050F4" w:rsidRPr="0010656D" w:rsidRDefault="007050F4" w:rsidP="007050F4">
      <w:pPr>
        <w:jc w:val="both"/>
        <w:rPr>
          <w:rFonts w:cs="Traditional Arabic"/>
          <w:sz w:val="36"/>
          <w:szCs w:val="36"/>
          <w:rtl/>
          <w:lang w:val="fr-FR" w:bidi="ar-DZ"/>
        </w:rPr>
      </w:pPr>
      <w:r>
        <w:rPr>
          <w:rFonts w:cs="Traditional Arabic" w:hint="cs"/>
          <w:b/>
          <w:bCs/>
          <w:sz w:val="36"/>
          <w:szCs w:val="36"/>
          <w:rtl/>
          <w:lang w:val="fr-FR" w:bidi="ar-DZ"/>
        </w:rPr>
        <w:t xml:space="preserve"> </w:t>
      </w:r>
      <w:r>
        <w:rPr>
          <w:rFonts w:cs="Traditional Arabic" w:hint="cs"/>
          <w:b/>
          <w:bCs/>
          <w:sz w:val="36"/>
          <w:szCs w:val="36"/>
          <w:rtl/>
          <w:lang w:val="fr-FR" w:bidi="ar-DZ"/>
        </w:rPr>
        <w:tab/>
        <w:t>و</w:t>
      </w:r>
      <w:r w:rsidRPr="0010656D">
        <w:rPr>
          <w:rFonts w:cs="Traditional Arabic" w:hint="cs"/>
          <w:sz w:val="36"/>
          <w:szCs w:val="36"/>
          <w:rtl/>
          <w:lang w:val="fr-FR" w:bidi="ar-DZ"/>
        </w:rPr>
        <w:t>تتجسد  أهمية الشراكة أو المشروعات المشتركة  من خلال العناصر الآتية: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w:t>
      </w:r>
      <w:r w:rsidRPr="008304D1">
        <w:rPr>
          <w:rFonts w:cs="Traditional Arabic" w:hint="cs"/>
          <w:sz w:val="36"/>
          <w:szCs w:val="36"/>
          <w:rtl/>
          <w:lang w:val="fr-FR" w:bidi="ar-DZ"/>
        </w:rPr>
        <w:t xml:space="preserve"> إن هذه المشروعات تؤدي إلى تنقل عناص</w:t>
      </w:r>
      <w:r>
        <w:rPr>
          <w:rFonts w:cs="Traditional Arabic" w:hint="cs"/>
          <w:sz w:val="36"/>
          <w:szCs w:val="36"/>
          <w:rtl/>
          <w:lang w:val="fr-FR" w:bidi="ar-DZ"/>
        </w:rPr>
        <w:t xml:space="preserve">ر الإنتاج والسلع بكل حرية عبر </w:t>
      </w:r>
      <w:r w:rsidRPr="008304D1">
        <w:rPr>
          <w:rFonts w:cs="Traditional Arabic" w:hint="cs"/>
          <w:sz w:val="36"/>
          <w:szCs w:val="36"/>
          <w:rtl/>
          <w:lang w:val="fr-FR" w:bidi="ar-DZ"/>
        </w:rPr>
        <w:t xml:space="preserve">حدود </w:t>
      </w:r>
      <w:r>
        <w:rPr>
          <w:rFonts w:cs="Traditional Arabic" w:hint="cs"/>
          <w:sz w:val="36"/>
          <w:szCs w:val="36"/>
          <w:rtl/>
          <w:lang w:val="fr-FR" w:bidi="ar-DZ"/>
        </w:rPr>
        <w:t>بلدان المؤسسات المعنية، ويترتب عن ذلك توسيع القاعدة الأساسية للتنمية الصناعية التي من شأنها أن تؤدي إلى التشابك القطاعي لمختلف الأنشطة الاقتصادية.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 xml:space="preserve"> - لا تتطلب هذه المشروعات المشتركة اتفاقيات سياسية على المستوى الإقليمي، وبالتالي تجاوز كل الاختلافات الحاصلة في النظم السياسية للبلدان إلى حد كبير.</w:t>
      </w:r>
    </w:p>
    <w:p w:rsidR="007050F4" w:rsidRPr="008304D1" w:rsidRDefault="007050F4" w:rsidP="007050F4">
      <w:pPr>
        <w:jc w:val="center"/>
        <w:rPr>
          <w:rFonts w:cs="Traditional Arabic"/>
          <w:sz w:val="36"/>
          <w:szCs w:val="36"/>
          <w:rtl/>
          <w:lang w:val="fr-FR" w:bidi="ar-DZ"/>
        </w:rPr>
      </w:pPr>
      <w:r>
        <w:rPr>
          <w:rFonts w:cs="Traditional Arabic" w:hint="cs"/>
          <w:sz w:val="36"/>
          <w:szCs w:val="36"/>
          <w:rtl/>
          <w:lang w:val="fr-FR" w:bidi="ar-DZ"/>
        </w:rPr>
        <w:t xml:space="preserve">- </w:t>
      </w:r>
      <w:proofErr w:type="gramStart"/>
      <w:r>
        <w:rPr>
          <w:rFonts w:cs="Traditional Arabic" w:hint="cs"/>
          <w:sz w:val="36"/>
          <w:szCs w:val="36"/>
          <w:rtl/>
          <w:lang w:val="fr-FR" w:bidi="ar-DZ"/>
        </w:rPr>
        <w:t>تساهم</w:t>
      </w:r>
      <w:proofErr w:type="gramEnd"/>
      <w:r>
        <w:rPr>
          <w:rFonts w:cs="Traditional Arabic" w:hint="cs"/>
          <w:sz w:val="36"/>
          <w:szCs w:val="36"/>
          <w:rtl/>
          <w:lang w:val="fr-FR" w:bidi="ar-DZ"/>
        </w:rPr>
        <w:t xml:space="preserve"> هذه المشروعات في تقليص تكاليف الإنتاج لتلك البلدان المستقبلة مما يعزز موقعها التنافسي في الأسواق العالمية، وهذا يعني المساهمة في حل مشكلة توزيع المنتجات والسلع.</w:t>
      </w:r>
    </w:p>
    <w:p w:rsidR="007050F4" w:rsidRDefault="007050F4" w:rsidP="007050F4">
      <w:pPr>
        <w:jc w:val="both"/>
        <w:rPr>
          <w:rFonts w:cs="Traditional Arabic"/>
          <w:sz w:val="36"/>
          <w:szCs w:val="36"/>
          <w:rtl/>
          <w:lang w:val="fr-FR" w:bidi="ar-DZ"/>
        </w:rPr>
      </w:pPr>
      <w:r w:rsidRPr="000132BB">
        <w:rPr>
          <w:rFonts w:cs="Traditional Arabic" w:hint="cs"/>
          <w:sz w:val="36"/>
          <w:szCs w:val="36"/>
          <w:rtl/>
          <w:lang w:val="fr-FR" w:bidi="ar-DZ"/>
        </w:rPr>
        <w:t>- تمتاز هذه المشروعات برفع الحواج</w:t>
      </w:r>
      <w:r w:rsidRPr="000132BB">
        <w:rPr>
          <w:rFonts w:cs="Traditional Arabic" w:hint="eastAsia"/>
          <w:sz w:val="36"/>
          <w:szCs w:val="36"/>
          <w:rtl/>
          <w:lang w:val="fr-FR" w:bidi="ar-DZ"/>
        </w:rPr>
        <w:t>ز</w:t>
      </w:r>
      <w:r w:rsidRPr="000132BB">
        <w:rPr>
          <w:rFonts w:cs="Traditional Arabic" w:hint="cs"/>
          <w:sz w:val="36"/>
          <w:szCs w:val="36"/>
          <w:rtl/>
          <w:lang w:val="fr-FR" w:bidi="ar-DZ"/>
        </w:rPr>
        <w:t xml:space="preserve"> الجمركية بشكل جزئي </w:t>
      </w:r>
      <w:proofErr w:type="gramStart"/>
      <w:r w:rsidRPr="000132BB">
        <w:rPr>
          <w:rFonts w:cs="Traditional Arabic" w:hint="cs"/>
          <w:sz w:val="36"/>
          <w:szCs w:val="36"/>
          <w:rtl/>
          <w:lang w:val="fr-FR" w:bidi="ar-DZ"/>
        </w:rPr>
        <w:t>وتدريجي</w:t>
      </w:r>
      <w:proofErr w:type="gramEnd"/>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r w:rsidRPr="000132BB">
        <w:rPr>
          <w:rFonts w:cs="Traditional Arabic" w:hint="cs"/>
          <w:sz w:val="36"/>
          <w:szCs w:val="36"/>
          <w:rtl/>
          <w:lang w:val="fr-FR" w:bidi="ar-DZ"/>
        </w:rPr>
        <w:t xml:space="preserve"> </w:t>
      </w:r>
    </w:p>
    <w:p w:rsidR="007050F4" w:rsidRPr="00F66CF8" w:rsidRDefault="007050F4" w:rsidP="007050F4">
      <w:pPr>
        <w:jc w:val="both"/>
        <w:rPr>
          <w:rFonts w:cs="Traditional Arabic"/>
          <w:b/>
          <w:bCs/>
          <w:sz w:val="36"/>
          <w:szCs w:val="36"/>
          <w:rtl/>
          <w:lang w:val="fr-FR" w:bidi="ar-DZ"/>
        </w:rPr>
      </w:pPr>
      <w:r>
        <w:rPr>
          <w:rFonts w:cs="Traditional Arabic" w:hint="cs"/>
          <w:b/>
          <w:bCs/>
          <w:sz w:val="36"/>
          <w:szCs w:val="36"/>
          <w:rtl/>
          <w:lang w:val="fr-FR" w:bidi="ar-DZ"/>
        </w:rPr>
        <w:t xml:space="preserve">3-2 </w:t>
      </w:r>
      <w:r w:rsidRPr="00F66CF8">
        <w:rPr>
          <w:rFonts w:cs="Traditional Arabic" w:hint="cs"/>
          <w:b/>
          <w:bCs/>
          <w:sz w:val="36"/>
          <w:szCs w:val="36"/>
          <w:rtl/>
          <w:lang w:val="fr-FR" w:bidi="ar-DZ"/>
        </w:rPr>
        <w:t xml:space="preserve"> الآثار الايجابية للشراكة أو المشروعات المشتركة:</w:t>
      </w:r>
    </w:p>
    <w:p w:rsidR="007050F4" w:rsidRDefault="007050F4" w:rsidP="007050F4">
      <w:pPr>
        <w:rPr>
          <w:rFonts w:cs="Traditional Arabic"/>
          <w:sz w:val="36"/>
          <w:szCs w:val="36"/>
          <w:rtl/>
          <w:lang w:val="fr-FR" w:bidi="ar-DZ"/>
        </w:rPr>
      </w:pPr>
      <w:r>
        <w:rPr>
          <w:rFonts w:cs="Traditional Arabic" w:hint="cs"/>
          <w:b/>
          <w:bCs/>
          <w:sz w:val="36"/>
          <w:szCs w:val="36"/>
          <w:rtl/>
          <w:lang w:val="fr-FR" w:bidi="ar-DZ"/>
        </w:rPr>
        <w:tab/>
      </w:r>
      <w:r w:rsidRPr="00AB5B56">
        <w:rPr>
          <w:rFonts w:cs="Traditional Arabic" w:hint="cs"/>
          <w:sz w:val="36"/>
          <w:szCs w:val="36"/>
          <w:rtl/>
          <w:lang w:val="fr-FR" w:bidi="ar-DZ"/>
        </w:rPr>
        <w:t>ه</w:t>
      </w:r>
      <w:r>
        <w:rPr>
          <w:rFonts w:cs="Traditional Arabic" w:hint="cs"/>
          <w:sz w:val="36"/>
          <w:szCs w:val="36"/>
          <w:rtl/>
          <w:lang w:val="fr-FR" w:bidi="ar-DZ"/>
        </w:rPr>
        <w:t>ناك العديد من المؤشرات تبرز الان</w:t>
      </w:r>
      <w:r w:rsidRPr="00AB5B56">
        <w:rPr>
          <w:rFonts w:cs="Traditional Arabic" w:hint="cs"/>
          <w:sz w:val="36"/>
          <w:szCs w:val="36"/>
          <w:rtl/>
          <w:lang w:val="fr-FR" w:bidi="ar-DZ"/>
        </w:rPr>
        <w:t>عكاسات ال</w:t>
      </w:r>
      <w:r>
        <w:rPr>
          <w:rFonts w:cs="Traditional Arabic" w:hint="cs"/>
          <w:sz w:val="36"/>
          <w:szCs w:val="36"/>
          <w:rtl/>
          <w:lang w:val="fr-FR" w:bidi="ar-DZ"/>
        </w:rPr>
        <w:t>إ</w:t>
      </w:r>
      <w:r w:rsidRPr="00AB5B56">
        <w:rPr>
          <w:rFonts w:cs="Traditional Arabic" w:hint="cs"/>
          <w:sz w:val="36"/>
          <w:szCs w:val="36"/>
          <w:rtl/>
          <w:lang w:val="fr-FR" w:bidi="ar-DZ"/>
        </w:rPr>
        <w:t>يجابية للشراكة منها:</w:t>
      </w:r>
    </w:p>
    <w:p w:rsidR="007050F4" w:rsidRPr="00AB5B56" w:rsidRDefault="007050F4" w:rsidP="007050F4">
      <w:pPr>
        <w:rPr>
          <w:rFonts w:cs="Traditional Arabic"/>
          <w:sz w:val="36"/>
          <w:szCs w:val="36"/>
          <w:rtl/>
          <w:lang w:val="fr-FR" w:bidi="ar-DZ"/>
        </w:rPr>
      </w:pPr>
    </w:p>
    <w:p w:rsidR="007050F4" w:rsidRDefault="007050F4" w:rsidP="007050F4">
      <w:pPr>
        <w:rPr>
          <w:rFonts w:cs="Traditional Arabic"/>
          <w:b/>
          <w:bCs/>
          <w:sz w:val="36"/>
          <w:szCs w:val="36"/>
          <w:rtl/>
          <w:lang w:val="fr-FR" w:bidi="ar-DZ"/>
        </w:rPr>
      </w:pPr>
      <w:r>
        <w:rPr>
          <w:rFonts w:cs="Traditional Arabic" w:hint="cs"/>
          <w:b/>
          <w:bCs/>
          <w:sz w:val="36"/>
          <w:szCs w:val="36"/>
          <w:rtl/>
          <w:lang w:val="fr-FR" w:bidi="ar-DZ"/>
        </w:rPr>
        <w:t>أ -</w:t>
      </w:r>
      <w:r w:rsidRPr="00AB5B56">
        <w:rPr>
          <w:rFonts w:cs="Traditional Arabic" w:hint="cs"/>
          <w:b/>
          <w:bCs/>
          <w:sz w:val="36"/>
          <w:szCs w:val="36"/>
          <w:rtl/>
          <w:lang w:val="fr-FR" w:bidi="ar-DZ"/>
        </w:rPr>
        <w:t xml:space="preserve"> التدفقات المالية:</w:t>
      </w:r>
    </w:p>
    <w:p w:rsidR="007050F4" w:rsidRDefault="007050F4" w:rsidP="007050F4">
      <w:pPr>
        <w:rPr>
          <w:rFonts w:cs="Traditional Arabic"/>
          <w:sz w:val="36"/>
          <w:szCs w:val="36"/>
          <w:rtl/>
          <w:lang w:val="fr-FR" w:bidi="ar-DZ"/>
        </w:rPr>
      </w:pPr>
      <w:r>
        <w:rPr>
          <w:rFonts w:cs="Traditional Arabic" w:hint="cs"/>
          <w:b/>
          <w:bCs/>
          <w:sz w:val="36"/>
          <w:szCs w:val="36"/>
          <w:rtl/>
          <w:lang w:val="fr-FR" w:bidi="ar-DZ"/>
        </w:rPr>
        <w:tab/>
      </w:r>
      <w:r>
        <w:rPr>
          <w:rFonts w:cs="Traditional Arabic" w:hint="cs"/>
          <w:sz w:val="36"/>
          <w:szCs w:val="36"/>
          <w:rtl/>
          <w:lang w:val="fr-FR" w:bidi="ar-DZ"/>
        </w:rPr>
        <w:t>تعد</w:t>
      </w:r>
      <w:r w:rsidRPr="001D4355">
        <w:rPr>
          <w:rFonts w:cs="Traditional Arabic" w:hint="cs"/>
          <w:sz w:val="36"/>
          <w:szCs w:val="36"/>
          <w:rtl/>
          <w:lang w:val="fr-FR" w:bidi="ar-DZ"/>
        </w:rPr>
        <w:t xml:space="preserve"> الشراكة من بين الوسائل الهامة لاستقطاب رؤوس الأموال الأجنبية</w:t>
      </w:r>
      <w:r>
        <w:rPr>
          <w:rFonts w:cs="Traditional Arabic" w:hint="cs"/>
          <w:sz w:val="36"/>
          <w:szCs w:val="36"/>
          <w:rtl/>
          <w:lang w:val="fr-FR" w:bidi="ar-DZ"/>
        </w:rPr>
        <w:t xml:space="preserve">، لاسيما وان الشراكة المالية تتعلق بالمساهمة في رأس المال عن طريق الاستثمار المباشر من قبل المؤسسات الأجنبية. </w:t>
      </w:r>
    </w:p>
    <w:p w:rsidR="007050F4" w:rsidRDefault="007050F4" w:rsidP="007050F4">
      <w:pPr>
        <w:rPr>
          <w:rFonts w:cs="Traditional Arabic"/>
          <w:b/>
          <w:bCs/>
          <w:sz w:val="36"/>
          <w:szCs w:val="36"/>
          <w:rtl/>
          <w:lang w:val="fr-FR" w:bidi="ar-DZ"/>
        </w:rPr>
      </w:pPr>
      <w:r>
        <w:rPr>
          <w:rFonts w:cs="Traditional Arabic" w:hint="cs"/>
          <w:b/>
          <w:bCs/>
          <w:sz w:val="36"/>
          <w:szCs w:val="36"/>
          <w:rtl/>
          <w:lang w:val="fr-FR" w:bidi="ar-DZ"/>
        </w:rPr>
        <w:lastRenderedPageBreak/>
        <w:t>ب -</w:t>
      </w:r>
      <w:r w:rsidRPr="000041E6">
        <w:rPr>
          <w:rFonts w:cs="Traditional Arabic" w:hint="cs"/>
          <w:b/>
          <w:bCs/>
          <w:sz w:val="36"/>
          <w:szCs w:val="36"/>
          <w:rtl/>
          <w:lang w:val="fr-FR" w:bidi="ar-DZ"/>
        </w:rPr>
        <w:t xml:space="preserve"> الاستفادة من التطور التكنولوجي:</w:t>
      </w:r>
    </w:p>
    <w:p w:rsidR="007050F4" w:rsidRDefault="007050F4" w:rsidP="007050F4">
      <w:pPr>
        <w:rPr>
          <w:rFonts w:cs="Traditional Arabic"/>
          <w:sz w:val="36"/>
          <w:szCs w:val="36"/>
          <w:rtl/>
          <w:lang w:val="fr-FR" w:bidi="ar-DZ"/>
        </w:rPr>
      </w:pPr>
      <w:r>
        <w:rPr>
          <w:rFonts w:cs="Traditional Arabic" w:hint="cs"/>
          <w:b/>
          <w:bCs/>
          <w:sz w:val="36"/>
          <w:szCs w:val="36"/>
          <w:rtl/>
          <w:lang w:val="fr-FR" w:bidi="ar-DZ"/>
        </w:rPr>
        <w:t xml:space="preserve">  </w:t>
      </w:r>
      <w:r>
        <w:rPr>
          <w:rFonts w:cs="Traditional Arabic" w:hint="cs"/>
          <w:b/>
          <w:bCs/>
          <w:sz w:val="36"/>
          <w:szCs w:val="36"/>
          <w:rtl/>
          <w:lang w:val="fr-FR" w:bidi="ar-DZ"/>
        </w:rPr>
        <w:tab/>
      </w:r>
      <w:r w:rsidRPr="000041E6">
        <w:rPr>
          <w:rFonts w:cs="Traditional Arabic" w:hint="cs"/>
          <w:sz w:val="36"/>
          <w:szCs w:val="36"/>
          <w:rtl/>
          <w:lang w:val="fr-FR" w:bidi="ar-DZ"/>
        </w:rPr>
        <w:t xml:space="preserve">تعتبر المشروعات المشتركة إحدى القنوات </w:t>
      </w:r>
      <w:r>
        <w:rPr>
          <w:rFonts w:cs="Traditional Arabic" w:hint="cs"/>
          <w:sz w:val="36"/>
          <w:szCs w:val="36"/>
          <w:rtl/>
          <w:lang w:val="fr-FR" w:bidi="ar-DZ"/>
        </w:rPr>
        <w:t>لنقل المعرفة والتكنولوجيا التي من الصعب على المؤسسات اقتناءها أو مواكبتها بالاعتماد على الإمكانات الذاتية، فهي تلجأ عن طريق هذه الشراكة للاستفادة منها وتقليص تكاليف الحصول عليها ورفع المستوى العلمي لمواردها البشرية، وكذا في رواج منتجاتها واقتحامها للأسواق الدولية.</w:t>
      </w:r>
    </w:p>
    <w:p w:rsidR="007050F4" w:rsidRDefault="007050F4" w:rsidP="007050F4">
      <w:pPr>
        <w:rPr>
          <w:rFonts w:cs="Traditional Arabic"/>
          <w:sz w:val="36"/>
          <w:szCs w:val="36"/>
          <w:rtl/>
          <w:lang w:val="fr-FR" w:bidi="ar-DZ"/>
        </w:rPr>
      </w:pPr>
    </w:p>
    <w:p w:rsidR="007050F4" w:rsidRPr="000041E6" w:rsidRDefault="007050F4" w:rsidP="007050F4">
      <w:pPr>
        <w:rPr>
          <w:rFonts w:cs="Traditional Arabic"/>
          <w:b/>
          <w:bCs/>
          <w:sz w:val="36"/>
          <w:szCs w:val="36"/>
          <w:rtl/>
          <w:lang w:val="fr-FR" w:bidi="ar-DZ"/>
        </w:rPr>
      </w:pPr>
      <w:r>
        <w:rPr>
          <w:rFonts w:cs="Traditional Arabic" w:hint="cs"/>
          <w:b/>
          <w:bCs/>
          <w:sz w:val="36"/>
          <w:szCs w:val="36"/>
          <w:rtl/>
          <w:lang w:val="fr-FR" w:bidi="ar-DZ"/>
        </w:rPr>
        <w:t>ج -</w:t>
      </w:r>
      <w:r w:rsidRPr="000041E6">
        <w:rPr>
          <w:rFonts w:cs="Traditional Arabic" w:hint="cs"/>
          <w:b/>
          <w:bCs/>
          <w:sz w:val="36"/>
          <w:szCs w:val="36"/>
          <w:rtl/>
          <w:lang w:val="fr-FR" w:bidi="ar-DZ"/>
        </w:rPr>
        <w:t xml:space="preserve"> </w:t>
      </w:r>
      <w:r>
        <w:rPr>
          <w:rFonts w:cs="Traditional Arabic" w:hint="cs"/>
          <w:b/>
          <w:bCs/>
          <w:sz w:val="36"/>
          <w:szCs w:val="36"/>
          <w:rtl/>
          <w:lang w:val="fr-FR" w:bidi="ar-DZ"/>
        </w:rPr>
        <w:t xml:space="preserve">النفاذ </w:t>
      </w:r>
      <w:r w:rsidRPr="000041E6">
        <w:rPr>
          <w:rFonts w:cs="Traditional Arabic" w:hint="cs"/>
          <w:b/>
          <w:bCs/>
          <w:sz w:val="36"/>
          <w:szCs w:val="36"/>
          <w:rtl/>
          <w:lang w:val="fr-FR" w:bidi="ar-DZ"/>
        </w:rPr>
        <w:t>للأسواق الدولية:</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ab/>
        <w:t xml:space="preserve">يسمح الدخول في عقود الشراكة باقتحام الأسواق الدولية بسهولة، وذلك باستغلال سمعة المؤسسات الأجنبية والاستفادة من شبكات توزيعها المنظمة والمستقرة على المستوى </w:t>
      </w:r>
      <w:proofErr w:type="spellStart"/>
      <w:r>
        <w:rPr>
          <w:rFonts w:cs="Traditional Arabic" w:hint="cs"/>
          <w:sz w:val="36"/>
          <w:szCs w:val="36"/>
          <w:rtl/>
          <w:lang w:val="fr-FR" w:bidi="ar-DZ"/>
        </w:rPr>
        <w:t>الدولي.كما</w:t>
      </w:r>
      <w:proofErr w:type="spellEnd"/>
      <w:r>
        <w:rPr>
          <w:rFonts w:cs="Traditional Arabic" w:hint="cs"/>
          <w:sz w:val="36"/>
          <w:szCs w:val="36"/>
          <w:rtl/>
          <w:lang w:val="fr-FR" w:bidi="ar-DZ"/>
        </w:rPr>
        <w:t xml:space="preserve"> تستفيد المؤسسات المرتبط</w:t>
      </w:r>
      <w:r>
        <w:rPr>
          <w:rFonts w:cs="Traditional Arabic" w:hint="eastAsia"/>
          <w:sz w:val="36"/>
          <w:szCs w:val="36"/>
          <w:rtl/>
          <w:lang w:val="fr-FR" w:bidi="ar-DZ"/>
        </w:rPr>
        <w:t>ة</w:t>
      </w:r>
      <w:r>
        <w:rPr>
          <w:rFonts w:cs="Traditional Arabic" w:hint="cs"/>
          <w:sz w:val="36"/>
          <w:szCs w:val="36"/>
          <w:rtl/>
          <w:lang w:val="fr-FR" w:bidi="ar-DZ"/>
        </w:rPr>
        <w:t xml:space="preserve"> بهذه العقود بالحصول على المعلومات الاقتصادية على أسس صحيحة والخاصة بالفرص التجارية والتكنولوجية التي تساعدها على تحقيق أهدافها </w:t>
      </w:r>
      <w:proofErr w:type="spellStart"/>
      <w:r>
        <w:rPr>
          <w:rFonts w:cs="Traditional Arabic" w:hint="cs"/>
          <w:sz w:val="36"/>
          <w:szCs w:val="36"/>
          <w:rtl/>
          <w:lang w:val="fr-FR" w:bidi="ar-DZ"/>
        </w:rPr>
        <w:t>واستراتجيتها</w:t>
      </w:r>
      <w:proofErr w:type="spellEnd"/>
      <w:r>
        <w:rPr>
          <w:rFonts w:cs="Traditional Arabic" w:hint="cs"/>
          <w:sz w:val="36"/>
          <w:szCs w:val="36"/>
          <w:rtl/>
          <w:lang w:val="fr-FR" w:bidi="ar-DZ"/>
        </w:rPr>
        <w:t>.</w:t>
      </w:r>
    </w:p>
    <w:p w:rsidR="007050F4" w:rsidRDefault="007050F4" w:rsidP="007050F4">
      <w:pPr>
        <w:jc w:val="both"/>
        <w:rPr>
          <w:rFonts w:cs="Traditional Arabic"/>
          <w:sz w:val="36"/>
          <w:szCs w:val="36"/>
          <w:rtl/>
          <w:lang w:val="fr-FR" w:bidi="ar-DZ"/>
        </w:rPr>
      </w:pPr>
    </w:p>
    <w:p w:rsidR="007050F4" w:rsidRPr="00C63040" w:rsidRDefault="007050F4" w:rsidP="007050F4">
      <w:pPr>
        <w:ind w:left="90"/>
        <w:jc w:val="both"/>
        <w:rPr>
          <w:rFonts w:cs="Traditional Arabic"/>
          <w:b/>
          <w:bCs/>
          <w:sz w:val="36"/>
          <w:szCs w:val="36"/>
          <w:rtl/>
          <w:lang w:val="fr-FR" w:bidi="ar-DZ"/>
        </w:rPr>
      </w:pPr>
      <w:r>
        <w:rPr>
          <w:rFonts w:cs="Traditional Arabic" w:hint="cs"/>
          <w:b/>
          <w:bCs/>
          <w:sz w:val="36"/>
          <w:szCs w:val="36"/>
          <w:rtl/>
          <w:lang w:val="fr-FR" w:bidi="ar-DZ"/>
        </w:rPr>
        <w:t xml:space="preserve">د- </w:t>
      </w:r>
      <w:proofErr w:type="gramStart"/>
      <w:r w:rsidRPr="00C63040">
        <w:rPr>
          <w:rFonts w:cs="Traditional Arabic" w:hint="cs"/>
          <w:b/>
          <w:bCs/>
          <w:sz w:val="36"/>
          <w:szCs w:val="36"/>
          <w:rtl/>
          <w:lang w:val="fr-FR" w:bidi="ar-DZ"/>
        </w:rPr>
        <w:t>اكتساب</w:t>
      </w:r>
      <w:proofErr w:type="gramEnd"/>
      <w:r w:rsidRPr="00C63040">
        <w:rPr>
          <w:rFonts w:cs="Traditional Arabic" w:hint="cs"/>
          <w:b/>
          <w:bCs/>
          <w:sz w:val="36"/>
          <w:szCs w:val="36"/>
          <w:rtl/>
          <w:lang w:val="fr-FR" w:bidi="ar-DZ"/>
        </w:rPr>
        <w:t xml:space="preserve"> الم</w:t>
      </w:r>
      <w:r>
        <w:rPr>
          <w:rFonts w:cs="Traditional Arabic" w:hint="cs"/>
          <w:b/>
          <w:bCs/>
          <w:sz w:val="36"/>
          <w:szCs w:val="36"/>
          <w:rtl/>
          <w:lang w:val="fr-FR" w:bidi="ar-DZ"/>
        </w:rPr>
        <w:t>هارة الإدارية والخبرة التنظيمية:</w:t>
      </w:r>
    </w:p>
    <w:p w:rsidR="007050F4" w:rsidRDefault="007050F4" w:rsidP="007050F4">
      <w:pPr>
        <w:jc w:val="both"/>
        <w:rPr>
          <w:rFonts w:cs="Traditional Arabic"/>
          <w:b/>
          <w:bCs/>
          <w:sz w:val="36"/>
          <w:szCs w:val="36"/>
          <w:rtl/>
          <w:lang w:val="fr-FR" w:bidi="ar-DZ"/>
        </w:rPr>
      </w:pPr>
      <w:r>
        <w:rPr>
          <w:rFonts w:cs="Traditional Arabic" w:hint="cs"/>
          <w:b/>
          <w:bCs/>
          <w:sz w:val="36"/>
          <w:szCs w:val="36"/>
          <w:rtl/>
          <w:lang w:val="fr-FR" w:bidi="ar-DZ"/>
        </w:rPr>
        <w:tab/>
      </w:r>
      <w:r w:rsidRPr="00C63040">
        <w:rPr>
          <w:rFonts w:cs="Traditional Arabic" w:hint="cs"/>
          <w:sz w:val="36"/>
          <w:szCs w:val="36"/>
          <w:rtl/>
          <w:lang w:val="fr-FR" w:bidi="ar-DZ"/>
        </w:rPr>
        <w:t xml:space="preserve">تتيح الشركات الأجنبية التي تتميز بالخبرة العالية والكفاءة الإدارية </w:t>
      </w:r>
      <w:proofErr w:type="spellStart"/>
      <w:r w:rsidRPr="00C63040">
        <w:rPr>
          <w:rFonts w:cs="Traditional Arabic" w:hint="cs"/>
          <w:sz w:val="36"/>
          <w:szCs w:val="36"/>
          <w:rtl/>
          <w:lang w:val="fr-FR" w:bidi="ar-DZ"/>
        </w:rPr>
        <w:t>والتسييرية</w:t>
      </w:r>
      <w:proofErr w:type="spellEnd"/>
      <w:r>
        <w:rPr>
          <w:rFonts w:cs="Traditional Arabic" w:hint="cs"/>
          <w:b/>
          <w:bCs/>
          <w:sz w:val="36"/>
          <w:szCs w:val="36"/>
          <w:rtl/>
          <w:lang w:val="fr-FR" w:bidi="ar-DZ"/>
        </w:rPr>
        <w:t xml:space="preserve"> </w:t>
      </w:r>
      <w:r w:rsidRPr="002B3E05">
        <w:rPr>
          <w:rFonts w:cs="Traditional Arabic" w:hint="cs"/>
          <w:sz w:val="36"/>
          <w:szCs w:val="36"/>
          <w:rtl/>
          <w:lang w:val="fr-FR" w:bidi="ar-DZ"/>
        </w:rPr>
        <w:t>للمؤسسات الصغيرة والمتوسطة فرص امتلاك هذه الخبرة والمه</w:t>
      </w:r>
      <w:r>
        <w:rPr>
          <w:rFonts w:cs="Traditional Arabic" w:hint="cs"/>
          <w:sz w:val="36"/>
          <w:szCs w:val="36"/>
          <w:rtl/>
          <w:lang w:val="fr-FR" w:bidi="ar-DZ"/>
        </w:rPr>
        <w:t>ا</w:t>
      </w:r>
      <w:r w:rsidRPr="002B3E05">
        <w:rPr>
          <w:rFonts w:cs="Traditional Arabic" w:hint="cs"/>
          <w:sz w:val="36"/>
          <w:szCs w:val="36"/>
          <w:rtl/>
          <w:lang w:val="fr-FR" w:bidi="ar-DZ"/>
        </w:rPr>
        <w:t>رة والاستفادة منها بما يتناسب ومحيطها الاقتصادي والاجتماعي.</w:t>
      </w:r>
      <w:r w:rsidRPr="00C63040">
        <w:rPr>
          <w:rFonts w:cs="Traditional Arabic" w:hint="cs"/>
          <w:b/>
          <w:bCs/>
          <w:sz w:val="36"/>
          <w:szCs w:val="36"/>
          <w:rtl/>
          <w:lang w:val="fr-FR" w:bidi="ar-DZ"/>
        </w:rPr>
        <w:t xml:space="preserve"> </w:t>
      </w:r>
    </w:p>
    <w:p w:rsidR="007050F4" w:rsidRPr="002B3E05" w:rsidRDefault="007050F4" w:rsidP="007050F4">
      <w:pPr>
        <w:jc w:val="both"/>
        <w:rPr>
          <w:rFonts w:cs="Traditional Arabic"/>
          <w:sz w:val="36"/>
          <w:szCs w:val="36"/>
          <w:rtl/>
          <w:lang w:val="fr-FR" w:bidi="ar-DZ"/>
        </w:rPr>
      </w:pPr>
      <w:r>
        <w:rPr>
          <w:rFonts w:cs="Traditional Arabic" w:hint="cs"/>
          <w:sz w:val="36"/>
          <w:szCs w:val="36"/>
          <w:rtl/>
          <w:lang w:val="fr-FR" w:bidi="ar-DZ"/>
        </w:rPr>
        <w:t>-</w:t>
      </w:r>
      <w:proofErr w:type="gramStart"/>
      <w:r w:rsidRPr="002B3E05">
        <w:rPr>
          <w:rFonts w:cs="Traditional Arabic" w:hint="cs"/>
          <w:sz w:val="36"/>
          <w:szCs w:val="36"/>
          <w:rtl/>
          <w:lang w:val="fr-FR" w:bidi="ar-DZ"/>
        </w:rPr>
        <w:t>توفير</w:t>
      </w:r>
      <w:proofErr w:type="gramEnd"/>
      <w:r w:rsidRPr="002B3E05">
        <w:rPr>
          <w:rFonts w:cs="Traditional Arabic" w:hint="cs"/>
          <w:sz w:val="36"/>
          <w:szCs w:val="36"/>
          <w:rtl/>
          <w:lang w:val="fr-FR" w:bidi="ar-DZ"/>
        </w:rPr>
        <w:t xml:space="preserve"> مناصب الشغل وترقية الصادرات:</w:t>
      </w:r>
    </w:p>
    <w:p w:rsidR="007050F4" w:rsidRDefault="007050F4" w:rsidP="007050F4">
      <w:pPr>
        <w:jc w:val="both"/>
        <w:rPr>
          <w:rFonts w:cs="Traditional Arabic"/>
          <w:sz w:val="36"/>
          <w:szCs w:val="36"/>
          <w:rtl/>
          <w:lang w:val="fr-FR" w:bidi="ar-DZ"/>
        </w:rPr>
      </w:pPr>
      <w:r>
        <w:rPr>
          <w:rFonts w:cs="Traditional Arabic" w:hint="cs"/>
          <w:b/>
          <w:bCs/>
          <w:sz w:val="36"/>
          <w:szCs w:val="36"/>
          <w:rtl/>
          <w:lang w:val="fr-FR" w:bidi="ar-DZ"/>
        </w:rPr>
        <w:tab/>
      </w:r>
      <w:r w:rsidRPr="002920BF">
        <w:rPr>
          <w:rFonts w:cs="Traditional Arabic" w:hint="cs"/>
          <w:sz w:val="36"/>
          <w:szCs w:val="36"/>
          <w:rtl/>
          <w:lang w:val="fr-FR" w:bidi="ar-DZ"/>
        </w:rPr>
        <w:t>يعتبر توفير مناصب الشغل من بين الأهداف الأساسية  لأي شراكة بالنسبة للبلد المستضيف. فتوسيع رأسمال المؤسسات عن طريق المشروعات المشتركة يؤدي إ</w:t>
      </w:r>
      <w:r>
        <w:rPr>
          <w:rFonts w:cs="Traditional Arabic" w:hint="cs"/>
          <w:sz w:val="36"/>
          <w:szCs w:val="36"/>
          <w:rtl/>
          <w:lang w:val="fr-FR" w:bidi="ar-DZ"/>
        </w:rPr>
        <w:t>لى زيادة الاستثمار،</w:t>
      </w:r>
      <w:r w:rsidRPr="002920BF">
        <w:rPr>
          <w:rFonts w:cs="Traditional Arabic" w:hint="cs"/>
          <w:sz w:val="36"/>
          <w:szCs w:val="36"/>
          <w:rtl/>
          <w:lang w:val="fr-FR" w:bidi="ar-DZ"/>
        </w:rPr>
        <w:t xml:space="preserve"> وبالتالي زيادة فرص التوظيف والشغل. كما تساهم هذه المشروعات في زيادة الصادرات وتنويعها وتخفيض الو</w:t>
      </w:r>
      <w:r>
        <w:rPr>
          <w:rFonts w:cs="Traditional Arabic" w:hint="cs"/>
          <w:sz w:val="36"/>
          <w:szCs w:val="36"/>
          <w:rtl/>
          <w:lang w:val="fr-FR" w:bidi="ar-DZ"/>
        </w:rPr>
        <w:t>ا</w:t>
      </w:r>
      <w:r w:rsidRPr="002920BF">
        <w:rPr>
          <w:rFonts w:cs="Traditional Arabic" w:hint="cs"/>
          <w:sz w:val="36"/>
          <w:szCs w:val="36"/>
          <w:rtl/>
          <w:lang w:val="fr-FR" w:bidi="ar-DZ"/>
        </w:rPr>
        <w:t xml:space="preserve">ردات وهو من الأهداف التي تسعى إليها الدولة من خلال إنشاء المؤسسات الصغيرة والمتوسطة </w:t>
      </w:r>
      <w:r>
        <w:rPr>
          <w:rFonts w:cs="Traditional Arabic" w:hint="cs"/>
          <w:sz w:val="36"/>
          <w:szCs w:val="36"/>
          <w:rtl/>
          <w:lang w:val="fr-FR" w:bidi="ar-DZ"/>
        </w:rPr>
        <w:t>.</w:t>
      </w:r>
    </w:p>
    <w:p w:rsidR="007050F4" w:rsidRDefault="007050F4" w:rsidP="007050F4">
      <w:pPr>
        <w:rPr>
          <w:rFonts w:cs="Traditional Arabic"/>
          <w:sz w:val="36"/>
          <w:szCs w:val="36"/>
          <w:rtl/>
          <w:lang w:val="fr-FR" w:bidi="ar-DZ"/>
        </w:rPr>
      </w:pPr>
      <w:r>
        <w:rPr>
          <w:rFonts w:cs="Traditional Arabic" w:hint="cs"/>
          <w:sz w:val="36"/>
          <w:szCs w:val="36"/>
          <w:rtl/>
          <w:lang w:val="fr-FR" w:bidi="ar-DZ"/>
        </w:rPr>
        <w:tab/>
        <w:t xml:space="preserve">وبالمقابل لا يعني أنه لا توجد لهذه المشروعات المشتركة آثار سلبية على المؤسسات والاقتصاد الوطني ككل، بل هناك العديد من الانعكاسات السلبية سواء بالنسبة للعمالة، أو بالنسبة لميزان التجاري وميزان المدفوعات من خلال تحويل الأرباح إلى الخارج واستيراد المعدات ومستلزمات الإنتاج. </w:t>
      </w:r>
      <w:r>
        <w:rPr>
          <w:rFonts w:cs="Traditional Arabic" w:hint="cs"/>
          <w:sz w:val="36"/>
          <w:szCs w:val="36"/>
          <w:rtl/>
          <w:lang w:val="fr-FR" w:bidi="ar-DZ"/>
        </w:rPr>
        <w:lastRenderedPageBreak/>
        <w:t>كما تساهم في ازدواجية الاقتصاد الوطني، قطاع وطني تقليدي يعتمد على أساليب إنتاج غير متطورة تقليدية، وقطاع متطور يعمل بفنون إنتاجية حديثة ومتطورة. ولكن يجب ألا ننظر للسلبيات على أنها دائمة، بل نركز على الايجابيات حتى نتمكن  من الاستفادة من هذا الخيار لصالح المؤسسات الصغيرة والمتوسطة، ونواصل في تنويع هذه الشركات مع مختلف البلدان ومختلف القطاعات لأجل:</w:t>
      </w:r>
    </w:p>
    <w:p w:rsidR="007050F4" w:rsidRDefault="007050F4" w:rsidP="007050F4">
      <w:pPr>
        <w:rPr>
          <w:rFonts w:cs="Traditional Arabic"/>
          <w:sz w:val="36"/>
          <w:szCs w:val="36"/>
          <w:rtl/>
          <w:lang w:val="fr-FR" w:bidi="ar-DZ"/>
        </w:rPr>
      </w:pPr>
      <w:r>
        <w:rPr>
          <w:rFonts w:cs="Traditional Arabic" w:hint="cs"/>
          <w:sz w:val="36"/>
          <w:szCs w:val="36"/>
          <w:rtl/>
          <w:lang w:val="fr-FR" w:bidi="ar-DZ"/>
        </w:rPr>
        <w:t xml:space="preserve"> - التحكم في التسيير </w:t>
      </w:r>
      <w:proofErr w:type="gramStart"/>
      <w:r>
        <w:rPr>
          <w:rFonts w:cs="Traditional Arabic" w:hint="cs"/>
          <w:sz w:val="36"/>
          <w:szCs w:val="36"/>
          <w:rtl/>
          <w:lang w:val="fr-FR" w:bidi="ar-DZ"/>
        </w:rPr>
        <w:t>والإدارة</w:t>
      </w:r>
      <w:proofErr w:type="gramEnd"/>
      <w:r>
        <w:rPr>
          <w:rFonts w:cs="Traditional Arabic" w:hint="cs"/>
          <w:sz w:val="36"/>
          <w:szCs w:val="36"/>
          <w:rtl/>
          <w:lang w:val="fr-FR" w:bidi="ar-DZ"/>
        </w:rPr>
        <w:t>.</w:t>
      </w:r>
    </w:p>
    <w:p w:rsidR="007050F4" w:rsidRDefault="007050F4" w:rsidP="007050F4">
      <w:pPr>
        <w:rPr>
          <w:rFonts w:cs="Traditional Arabic"/>
          <w:sz w:val="36"/>
          <w:szCs w:val="36"/>
          <w:rtl/>
          <w:lang w:val="fr-FR" w:bidi="ar-DZ"/>
        </w:rPr>
      </w:pPr>
      <w:r>
        <w:rPr>
          <w:rFonts w:cs="Traditional Arabic" w:hint="cs"/>
          <w:sz w:val="36"/>
          <w:szCs w:val="36"/>
          <w:rtl/>
          <w:lang w:val="fr-FR" w:bidi="ar-DZ"/>
        </w:rPr>
        <w:t xml:space="preserve"> - ضمان أسواق خارجية </w:t>
      </w:r>
      <w:proofErr w:type="gramStart"/>
      <w:r>
        <w:rPr>
          <w:rFonts w:cs="Traditional Arabic" w:hint="cs"/>
          <w:sz w:val="36"/>
          <w:szCs w:val="36"/>
          <w:rtl/>
          <w:lang w:val="fr-FR" w:bidi="ar-DZ"/>
        </w:rPr>
        <w:t>ومواجهة</w:t>
      </w:r>
      <w:proofErr w:type="gramEnd"/>
      <w:r>
        <w:rPr>
          <w:rFonts w:cs="Traditional Arabic" w:hint="cs"/>
          <w:sz w:val="36"/>
          <w:szCs w:val="36"/>
          <w:rtl/>
          <w:lang w:val="fr-FR" w:bidi="ar-DZ"/>
        </w:rPr>
        <w:t xml:space="preserve"> المنافسة.</w:t>
      </w:r>
    </w:p>
    <w:p w:rsidR="007050F4" w:rsidRPr="008106E8" w:rsidRDefault="007050F4" w:rsidP="007050F4">
      <w:pPr>
        <w:rPr>
          <w:rFonts w:cs="Traditional Arabic"/>
          <w:sz w:val="36"/>
          <w:szCs w:val="36"/>
          <w:rtl/>
          <w:lang w:val="fr-FR" w:bidi="ar-DZ"/>
        </w:rPr>
      </w:pPr>
      <w:r>
        <w:rPr>
          <w:rFonts w:cs="Traditional Arabic" w:hint="cs"/>
          <w:sz w:val="36"/>
          <w:szCs w:val="36"/>
          <w:rtl/>
          <w:lang w:val="fr-FR" w:bidi="ar-DZ"/>
        </w:rPr>
        <w:t xml:space="preserve"> - تحسين القدرة التنافسية والرفع من القدرات المالية والتمويلية.</w:t>
      </w:r>
    </w:p>
    <w:p w:rsidR="007050F4" w:rsidRDefault="007050F4" w:rsidP="001E6CAE">
      <w:pPr>
        <w:rPr>
          <w:rFonts w:cs="Traditional Arabic"/>
          <w:sz w:val="36"/>
          <w:szCs w:val="36"/>
          <w:rtl/>
          <w:lang w:val="fr-FR" w:bidi="ar-DZ"/>
        </w:rPr>
      </w:pPr>
      <w:r w:rsidRPr="006103E6">
        <w:rPr>
          <w:rFonts w:cs="Traditional Arabic" w:hint="cs"/>
          <w:sz w:val="36"/>
          <w:szCs w:val="36"/>
          <w:rtl/>
          <w:lang w:val="fr-FR" w:bidi="ar-DZ"/>
        </w:rPr>
        <w:t xml:space="preserve">وتبقى </w:t>
      </w:r>
      <w:r>
        <w:rPr>
          <w:rFonts w:cs="Traditional Arabic" w:hint="cs"/>
          <w:sz w:val="36"/>
          <w:szCs w:val="36"/>
          <w:rtl/>
          <w:lang w:val="fr-FR" w:bidi="ar-DZ"/>
        </w:rPr>
        <w:t xml:space="preserve">نسبة المشاريع الاستثمارية عن طريق الشراكة في الجزائر متواضعة جدا إن لم نقل منعدمة بالمقارنة مع نظيرتها في الدول الأخرى، حيث تقدر حصيلة عدد هذه المشاريع خلال سنوات الأخيرة </w:t>
      </w:r>
      <w:r w:rsidR="001E6CAE">
        <w:rPr>
          <w:rFonts w:cs="Traditional Arabic" w:hint="cs"/>
          <w:sz w:val="28"/>
          <w:szCs w:val="28"/>
          <w:rtl/>
          <w:lang w:val="fr-FR" w:bidi="ar-DZ"/>
        </w:rPr>
        <w:t>260</w:t>
      </w:r>
      <w:r>
        <w:rPr>
          <w:rStyle w:val="Appelnotedebasdep"/>
          <w:rFonts w:cs="Traditional Arabic"/>
          <w:sz w:val="28"/>
          <w:szCs w:val="28"/>
          <w:rtl/>
          <w:lang w:val="fr-FR" w:bidi="ar-DZ"/>
        </w:rPr>
        <w:footnoteReference w:id="17"/>
      </w:r>
      <w:r>
        <w:rPr>
          <w:rFonts w:cs="Traditional Arabic" w:hint="cs"/>
          <w:sz w:val="36"/>
          <w:szCs w:val="36"/>
          <w:rtl/>
          <w:lang w:val="fr-FR" w:bidi="ar-DZ"/>
        </w:rPr>
        <w:t xml:space="preserve"> مشروعا فقط بقيمة إجمالية تقدر بـ </w:t>
      </w:r>
      <w:r w:rsidR="001E6CAE">
        <w:rPr>
          <w:rFonts w:cs="Traditional Arabic" w:hint="cs"/>
          <w:sz w:val="28"/>
          <w:szCs w:val="28"/>
          <w:rtl/>
          <w:lang w:val="fr-FR" w:bidi="ar-DZ"/>
        </w:rPr>
        <w:t>1169430</w:t>
      </w:r>
      <w:r>
        <w:rPr>
          <w:rFonts w:cs="Traditional Arabic" w:hint="cs"/>
          <w:sz w:val="36"/>
          <w:szCs w:val="36"/>
          <w:rtl/>
          <w:lang w:val="fr-FR" w:bidi="ar-DZ"/>
        </w:rPr>
        <w:t xml:space="preserve"> مليون دج. وهو ما يوضحه </w:t>
      </w:r>
      <w:proofErr w:type="gramStart"/>
      <w:r>
        <w:rPr>
          <w:rFonts w:cs="Traditional Arabic" w:hint="cs"/>
          <w:sz w:val="36"/>
          <w:szCs w:val="36"/>
          <w:rtl/>
          <w:lang w:val="fr-FR" w:bidi="ar-DZ"/>
        </w:rPr>
        <w:t>الجدول</w:t>
      </w:r>
      <w:proofErr w:type="gramEnd"/>
      <w:r>
        <w:rPr>
          <w:rFonts w:cs="Traditional Arabic" w:hint="cs"/>
          <w:sz w:val="36"/>
          <w:szCs w:val="36"/>
          <w:rtl/>
          <w:lang w:val="fr-FR" w:bidi="ar-DZ"/>
        </w:rPr>
        <w:t xml:space="preserve"> الآتي:</w:t>
      </w:r>
    </w:p>
    <w:p w:rsidR="007050F4" w:rsidRDefault="007050F4" w:rsidP="007050F4">
      <w:pPr>
        <w:rPr>
          <w:rFonts w:cs="Traditional Arabic"/>
          <w:sz w:val="36"/>
          <w:szCs w:val="36"/>
          <w:rtl/>
          <w:lang w:val="fr-FR" w:bidi="ar-DZ"/>
        </w:rPr>
      </w:pPr>
    </w:p>
    <w:p w:rsidR="007050F4" w:rsidRPr="005B248C" w:rsidRDefault="007050F4" w:rsidP="00D909B8">
      <w:pPr>
        <w:rPr>
          <w:rFonts w:cs="Traditional Arabic"/>
          <w:b/>
          <w:bCs/>
          <w:sz w:val="22"/>
          <w:szCs w:val="22"/>
          <w:rtl/>
          <w:lang w:val="fr-FR" w:bidi="ar-DZ"/>
        </w:rPr>
      </w:pPr>
      <w:r w:rsidRPr="0058642D">
        <w:rPr>
          <w:rFonts w:cs="Traditional Arabic" w:hint="cs"/>
          <w:b/>
          <w:bCs/>
          <w:sz w:val="28"/>
          <w:szCs w:val="28"/>
          <w:rtl/>
          <w:lang w:val="fr-FR" w:bidi="ar-DZ"/>
        </w:rPr>
        <w:t>الجدول رقم</w:t>
      </w:r>
      <w:r>
        <w:rPr>
          <w:rFonts w:cs="Traditional Arabic" w:hint="cs"/>
          <w:b/>
          <w:bCs/>
          <w:sz w:val="28"/>
          <w:szCs w:val="28"/>
          <w:rtl/>
          <w:lang w:val="fr-FR" w:bidi="ar-DZ"/>
        </w:rPr>
        <w:t xml:space="preserve"> (</w:t>
      </w:r>
      <w:r w:rsidR="00C73539">
        <w:rPr>
          <w:rFonts w:cs="Traditional Arabic" w:hint="cs"/>
          <w:b/>
          <w:bCs/>
          <w:sz w:val="28"/>
          <w:szCs w:val="28"/>
          <w:rtl/>
          <w:lang w:val="fr-FR" w:bidi="ar-DZ"/>
        </w:rPr>
        <w:t>2</w:t>
      </w:r>
      <w:r>
        <w:rPr>
          <w:rFonts w:cs="Traditional Arabic" w:hint="cs"/>
          <w:b/>
          <w:bCs/>
          <w:sz w:val="28"/>
          <w:szCs w:val="28"/>
          <w:rtl/>
          <w:lang w:val="fr-FR" w:bidi="ar-DZ"/>
        </w:rPr>
        <w:t>)</w:t>
      </w:r>
      <w:r w:rsidRPr="0058642D">
        <w:rPr>
          <w:rFonts w:cs="Traditional Arabic" w:hint="cs"/>
          <w:b/>
          <w:bCs/>
          <w:sz w:val="28"/>
          <w:szCs w:val="28"/>
          <w:rtl/>
          <w:lang w:val="fr-FR" w:bidi="ar-DZ"/>
        </w:rPr>
        <w:t xml:space="preserve">: </w:t>
      </w:r>
      <w:r w:rsidRPr="005F6A60">
        <w:rPr>
          <w:rFonts w:cs="Traditional Arabic" w:hint="cs"/>
          <w:b/>
          <w:bCs/>
          <w:rtl/>
          <w:lang w:val="fr-FR" w:bidi="ar-DZ"/>
        </w:rPr>
        <w:t>يوضح عدد المشاريع الاستثمارية عن طريق الشراكة في الفترة 2004-</w:t>
      </w:r>
      <w:r w:rsidR="00D909B8">
        <w:rPr>
          <w:rFonts w:cs="Traditional Arabic" w:hint="cs"/>
          <w:b/>
          <w:bCs/>
          <w:rtl/>
          <w:lang w:val="fr-FR" w:bidi="ar-DZ"/>
        </w:rPr>
        <w:t>2011</w:t>
      </w:r>
      <w:r>
        <w:rPr>
          <w:rFonts w:cs="Traditional Arabic" w:hint="cs"/>
          <w:b/>
          <w:bCs/>
          <w:sz w:val="28"/>
          <w:szCs w:val="28"/>
          <w:rtl/>
          <w:lang w:val="fr-FR" w:bidi="ar-DZ"/>
        </w:rPr>
        <w:t xml:space="preserve">  </w:t>
      </w:r>
      <w:r w:rsidRPr="005B248C">
        <w:rPr>
          <w:rFonts w:cs="Traditional Arabic" w:hint="cs"/>
          <w:b/>
          <w:bCs/>
          <w:sz w:val="22"/>
          <w:szCs w:val="22"/>
          <w:rtl/>
          <w:lang w:val="fr-FR" w:bidi="ar-DZ"/>
        </w:rPr>
        <w:t>الوحدة: مليون دج</w:t>
      </w:r>
    </w:p>
    <w:tbl>
      <w:tblPr>
        <w:tblStyle w:val="Grilledutableau"/>
        <w:bidiVisual/>
        <w:tblW w:w="0" w:type="auto"/>
        <w:tblInd w:w="38" w:type="dxa"/>
        <w:tblLook w:val="01E0" w:firstRow="1" w:lastRow="1" w:firstColumn="1" w:lastColumn="1" w:noHBand="0" w:noVBand="0"/>
      </w:tblPr>
      <w:tblGrid>
        <w:gridCol w:w="2881"/>
        <w:gridCol w:w="2881"/>
        <w:gridCol w:w="2881"/>
      </w:tblGrid>
      <w:tr w:rsidR="007050F4" w:rsidTr="00D62293">
        <w:tc>
          <w:tcPr>
            <w:tcW w:w="2881" w:type="dxa"/>
          </w:tcPr>
          <w:p w:rsidR="007050F4" w:rsidRPr="0058642D" w:rsidRDefault="007050F4" w:rsidP="00237B1A">
            <w:pPr>
              <w:jc w:val="center"/>
              <w:rPr>
                <w:rFonts w:cs="Traditional Arabic"/>
                <w:b/>
                <w:bCs/>
                <w:sz w:val="36"/>
                <w:szCs w:val="36"/>
                <w:rtl/>
                <w:lang w:val="fr-FR" w:bidi="ar-DZ"/>
              </w:rPr>
            </w:pPr>
            <w:r w:rsidRPr="0058642D">
              <w:rPr>
                <w:rFonts w:cs="Traditional Arabic" w:hint="cs"/>
                <w:b/>
                <w:bCs/>
                <w:sz w:val="36"/>
                <w:szCs w:val="36"/>
                <w:rtl/>
                <w:lang w:val="fr-FR" w:bidi="ar-DZ"/>
              </w:rPr>
              <w:t>السنة</w:t>
            </w:r>
          </w:p>
        </w:tc>
        <w:tc>
          <w:tcPr>
            <w:tcW w:w="2881" w:type="dxa"/>
          </w:tcPr>
          <w:p w:rsidR="007050F4" w:rsidRPr="0058642D" w:rsidRDefault="007050F4" w:rsidP="00237B1A">
            <w:pPr>
              <w:jc w:val="center"/>
              <w:rPr>
                <w:rFonts w:cs="Traditional Arabic"/>
                <w:b/>
                <w:bCs/>
                <w:sz w:val="36"/>
                <w:szCs w:val="36"/>
                <w:rtl/>
                <w:lang w:val="fr-FR" w:bidi="ar-DZ"/>
              </w:rPr>
            </w:pPr>
            <w:r w:rsidRPr="0058642D">
              <w:rPr>
                <w:rFonts w:cs="Traditional Arabic" w:hint="cs"/>
                <w:b/>
                <w:bCs/>
                <w:sz w:val="36"/>
                <w:szCs w:val="36"/>
                <w:rtl/>
                <w:lang w:val="fr-FR" w:bidi="ar-DZ"/>
              </w:rPr>
              <w:t>عدد المشاريع</w:t>
            </w:r>
          </w:p>
        </w:tc>
        <w:tc>
          <w:tcPr>
            <w:tcW w:w="2881" w:type="dxa"/>
          </w:tcPr>
          <w:p w:rsidR="007050F4" w:rsidRPr="0058642D" w:rsidRDefault="007050F4" w:rsidP="00237B1A">
            <w:pPr>
              <w:jc w:val="center"/>
              <w:rPr>
                <w:rFonts w:cs="Traditional Arabic"/>
                <w:b/>
                <w:bCs/>
                <w:sz w:val="36"/>
                <w:szCs w:val="36"/>
                <w:rtl/>
                <w:lang w:val="fr-FR" w:bidi="ar-DZ"/>
              </w:rPr>
            </w:pPr>
            <w:r w:rsidRPr="0058642D">
              <w:rPr>
                <w:rFonts w:cs="Traditional Arabic" w:hint="cs"/>
                <w:b/>
                <w:bCs/>
                <w:sz w:val="36"/>
                <w:szCs w:val="36"/>
                <w:rtl/>
                <w:lang w:val="fr-FR" w:bidi="ar-DZ"/>
              </w:rPr>
              <w:t>القيمة</w:t>
            </w:r>
          </w:p>
        </w:tc>
      </w:tr>
      <w:tr w:rsidR="007050F4" w:rsidTr="00D62293">
        <w:tc>
          <w:tcPr>
            <w:tcW w:w="2881" w:type="dxa"/>
          </w:tcPr>
          <w:p w:rsidR="007050F4" w:rsidRPr="0058642D" w:rsidRDefault="007050F4" w:rsidP="00237B1A">
            <w:pPr>
              <w:jc w:val="center"/>
              <w:rPr>
                <w:rFonts w:cs="Traditional Arabic"/>
                <w:b/>
                <w:bCs/>
                <w:sz w:val="28"/>
                <w:szCs w:val="28"/>
                <w:rtl/>
                <w:lang w:val="fr-FR" w:bidi="ar-DZ"/>
              </w:rPr>
            </w:pPr>
            <w:r w:rsidRPr="0058642D">
              <w:rPr>
                <w:rFonts w:cs="Traditional Arabic" w:hint="cs"/>
                <w:b/>
                <w:bCs/>
                <w:sz w:val="28"/>
                <w:szCs w:val="28"/>
                <w:rtl/>
                <w:lang w:val="fr-FR" w:bidi="ar-DZ"/>
              </w:rPr>
              <w:t>2004</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43</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27975</w:t>
            </w:r>
          </w:p>
        </w:tc>
      </w:tr>
      <w:tr w:rsidR="007050F4" w:rsidTr="00D62293">
        <w:tc>
          <w:tcPr>
            <w:tcW w:w="2881" w:type="dxa"/>
          </w:tcPr>
          <w:p w:rsidR="007050F4" w:rsidRPr="0058642D" w:rsidRDefault="007050F4" w:rsidP="00237B1A">
            <w:pPr>
              <w:jc w:val="center"/>
              <w:rPr>
                <w:rFonts w:cs="Traditional Arabic"/>
                <w:b/>
                <w:bCs/>
                <w:sz w:val="28"/>
                <w:szCs w:val="28"/>
                <w:rtl/>
                <w:lang w:val="fr-FR" w:bidi="ar-DZ"/>
              </w:rPr>
            </w:pPr>
            <w:r w:rsidRPr="0058642D">
              <w:rPr>
                <w:rFonts w:cs="Traditional Arabic" w:hint="cs"/>
                <w:b/>
                <w:bCs/>
                <w:sz w:val="28"/>
                <w:szCs w:val="28"/>
                <w:rtl/>
                <w:lang w:val="fr-FR" w:bidi="ar-DZ"/>
              </w:rPr>
              <w:t>2005</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49</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93813</w:t>
            </w:r>
          </w:p>
        </w:tc>
      </w:tr>
      <w:tr w:rsidR="007050F4" w:rsidTr="00D62293">
        <w:tc>
          <w:tcPr>
            <w:tcW w:w="2881" w:type="dxa"/>
          </w:tcPr>
          <w:p w:rsidR="007050F4" w:rsidRPr="0058642D" w:rsidRDefault="007050F4" w:rsidP="00237B1A">
            <w:pPr>
              <w:jc w:val="center"/>
              <w:rPr>
                <w:rFonts w:cs="Traditional Arabic"/>
                <w:b/>
                <w:bCs/>
                <w:sz w:val="28"/>
                <w:szCs w:val="28"/>
                <w:rtl/>
                <w:lang w:val="fr-FR" w:bidi="ar-DZ"/>
              </w:rPr>
            </w:pPr>
            <w:r w:rsidRPr="0058642D">
              <w:rPr>
                <w:rFonts w:cs="Traditional Arabic" w:hint="cs"/>
                <w:b/>
                <w:bCs/>
                <w:sz w:val="28"/>
                <w:szCs w:val="28"/>
                <w:rtl/>
                <w:lang w:val="fr-FR" w:bidi="ar-DZ"/>
              </w:rPr>
              <w:t>2006</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44</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165848</w:t>
            </w:r>
          </w:p>
        </w:tc>
      </w:tr>
      <w:tr w:rsidR="007050F4" w:rsidTr="00D62293">
        <w:tc>
          <w:tcPr>
            <w:tcW w:w="2881" w:type="dxa"/>
          </w:tcPr>
          <w:p w:rsidR="007050F4" w:rsidRPr="0058642D" w:rsidRDefault="007050F4" w:rsidP="00237B1A">
            <w:pPr>
              <w:jc w:val="center"/>
              <w:rPr>
                <w:rFonts w:cs="Traditional Arabic"/>
                <w:b/>
                <w:bCs/>
                <w:sz w:val="28"/>
                <w:szCs w:val="28"/>
                <w:rtl/>
                <w:lang w:val="fr-FR" w:bidi="ar-DZ"/>
              </w:rPr>
            </w:pPr>
            <w:r w:rsidRPr="0058642D">
              <w:rPr>
                <w:rFonts w:cs="Traditional Arabic" w:hint="cs"/>
                <w:b/>
                <w:bCs/>
                <w:sz w:val="28"/>
                <w:szCs w:val="28"/>
                <w:rtl/>
                <w:lang w:val="fr-FR" w:bidi="ar-DZ"/>
              </w:rPr>
              <w:t>2007</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64</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94304</w:t>
            </w:r>
          </w:p>
        </w:tc>
      </w:tr>
      <w:tr w:rsidR="007050F4" w:rsidTr="00D62293">
        <w:tc>
          <w:tcPr>
            <w:tcW w:w="2881" w:type="dxa"/>
          </w:tcPr>
          <w:p w:rsidR="007050F4" w:rsidRPr="0058642D" w:rsidRDefault="007050F4" w:rsidP="00237B1A">
            <w:pPr>
              <w:jc w:val="center"/>
              <w:rPr>
                <w:rFonts w:cs="Traditional Arabic"/>
                <w:b/>
                <w:bCs/>
                <w:sz w:val="28"/>
                <w:szCs w:val="28"/>
                <w:rtl/>
                <w:lang w:val="fr-FR" w:bidi="ar-DZ"/>
              </w:rPr>
            </w:pPr>
            <w:r w:rsidRPr="0058642D">
              <w:rPr>
                <w:rFonts w:cs="Traditional Arabic" w:hint="cs"/>
                <w:b/>
                <w:bCs/>
                <w:sz w:val="28"/>
                <w:szCs w:val="28"/>
                <w:rtl/>
                <w:lang w:val="fr-FR" w:bidi="ar-DZ"/>
              </w:rPr>
              <w:t>2008</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37</w:t>
            </w:r>
          </w:p>
        </w:tc>
        <w:tc>
          <w:tcPr>
            <w:tcW w:w="2881" w:type="dxa"/>
          </w:tcPr>
          <w:p w:rsidR="007050F4" w:rsidRPr="0058642D" w:rsidRDefault="007050F4" w:rsidP="00237B1A">
            <w:pPr>
              <w:jc w:val="center"/>
              <w:rPr>
                <w:rFonts w:cs="Traditional Arabic"/>
                <w:sz w:val="28"/>
                <w:szCs w:val="28"/>
                <w:rtl/>
                <w:lang w:val="fr-FR" w:bidi="ar-DZ"/>
              </w:rPr>
            </w:pPr>
            <w:r w:rsidRPr="0058642D">
              <w:rPr>
                <w:rFonts w:cs="Traditional Arabic" w:hint="cs"/>
                <w:sz w:val="28"/>
                <w:szCs w:val="28"/>
                <w:rtl/>
                <w:lang w:val="fr-FR" w:bidi="ar-DZ"/>
              </w:rPr>
              <w:t>372602</w:t>
            </w:r>
          </w:p>
        </w:tc>
      </w:tr>
      <w:tr w:rsidR="007050F4" w:rsidTr="00D62293">
        <w:tc>
          <w:tcPr>
            <w:tcW w:w="2881" w:type="dxa"/>
          </w:tcPr>
          <w:p w:rsidR="007050F4" w:rsidRPr="000F2938" w:rsidRDefault="000F2938" w:rsidP="00237B1A">
            <w:pPr>
              <w:jc w:val="center"/>
              <w:rPr>
                <w:rFonts w:cs="Traditional Arabic"/>
                <w:b/>
                <w:bCs/>
                <w:sz w:val="28"/>
                <w:szCs w:val="28"/>
                <w:rtl/>
                <w:lang w:val="fr-FR" w:bidi="ar-DZ"/>
              </w:rPr>
            </w:pPr>
            <w:r w:rsidRPr="000F2938">
              <w:rPr>
                <w:rFonts w:cs="Traditional Arabic" w:hint="cs"/>
                <w:b/>
                <w:bCs/>
                <w:sz w:val="28"/>
                <w:szCs w:val="28"/>
                <w:rtl/>
                <w:lang w:val="fr-FR" w:bidi="ar-DZ"/>
              </w:rPr>
              <w:t>2011</w:t>
            </w:r>
          </w:p>
        </w:tc>
        <w:tc>
          <w:tcPr>
            <w:tcW w:w="2881" w:type="dxa"/>
          </w:tcPr>
          <w:p w:rsidR="007050F4" w:rsidRPr="0058642D" w:rsidRDefault="000F2938" w:rsidP="00237B1A">
            <w:pPr>
              <w:jc w:val="center"/>
              <w:rPr>
                <w:rFonts w:cs="Traditional Arabic"/>
                <w:sz w:val="28"/>
                <w:szCs w:val="28"/>
                <w:rtl/>
                <w:lang w:val="fr-FR" w:bidi="ar-DZ"/>
              </w:rPr>
            </w:pPr>
            <w:r>
              <w:rPr>
                <w:rFonts w:cs="Traditional Arabic" w:hint="cs"/>
                <w:sz w:val="28"/>
                <w:szCs w:val="28"/>
                <w:rtl/>
                <w:lang w:val="fr-FR" w:bidi="ar-DZ"/>
              </w:rPr>
              <w:t>23</w:t>
            </w:r>
          </w:p>
        </w:tc>
        <w:tc>
          <w:tcPr>
            <w:tcW w:w="2881" w:type="dxa"/>
          </w:tcPr>
          <w:p w:rsidR="007050F4" w:rsidRPr="0058642D" w:rsidRDefault="000F2938" w:rsidP="00237B1A">
            <w:pPr>
              <w:jc w:val="center"/>
              <w:rPr>
                <w:rFonts w:cs="Traditional Arabic"/>
                <w:sz w:val="28"/>
                <w:szCs w:val="28"/>
                <w:rtl/>
                <w:lang w:val="fr-FR" w:bidi="ar-DZ"/>
              </w:rPr>
            </w:pPr>
            <w:r>
              <w:rPr>
                <w:rFonts w:cs="Traditional Arabic" w:hint="cs"/>
                <w:sz w:val="28"/>
                <w:szCs w:val="28"/>
                <w:rtl/>
                <w:lang w:val="fr-FR" w:bidi="ar-DZ"/>
              </w:rPr>
              <w:t>414888</w:t>
            </w:r>
          </w:p>
        </w:tc>
      </w:tr>
      <w:tr w:rsidR="00D62293" w:rsidRPr="0058642D" w:rsidTr="00D62293">
        <w:tblPrEx>
          <w:tblLook w:val="04A0" w:firstRow="1" w:lastRow="0" w:firstColumn="1" w:lastColumn="0" w:noHBand="0" w:noVBand="1"/>
        </w:tblPrEx>
        <w:tc>
          <w:tcPr>
            <w:tcW w:w="2881" w:type="dxa"/>
          </w:tcPr>
          <w:p w:rsidR="00D62293" w:rsidRPr="0058642D" w:rsidRDefault="00D62293" w:rsidP="00747CFA">
            <w:pPr>
              <w:jc w:val="center"/>
              <w:rPr>
                <w:rFonts w:cs="Traditional Arabic"/>
                <w:b/>
                <w:bCs/>
                <w:sz w:val="36"/>
                <w:szCs w:val="36"/>
                <w:rtl/>
                <w:lang w:val="fr-FR" w:bidi="ar-DZ"/>
              </w:rPr>
            </w:pPr>
            <w:r w:rsidRPr="0058642D">
              <w:rPr>
                <w:rFonts w:cs="Traditional Arabic" w:hint="cs"/>
                <w:b/>
                <w:bCs/>
                <w:sz w:val="36"/>
                <w:szCs w:val="36"/>
                <w:rtl/>
                <w:lang w:val="fr-FR" w:bidi="ar-DZ"/>
              </w:rPr>
              <w:t>المجموع</w:t>
            </w:r>
          </w:p>
        </w:tc>
        <w:tc>
          <w:tcPr>
            <w:tcW w:w="2881" w:type="dxa"/>
          </w:tcPr>
          <w:p w:rsidR="00D62293" w:rsidRPr="0058642D" w:rsidRDefault="00A77FA1" w:rsidP="00747CFA">
            <w:pPr>
              <w:jc w:val="center"/>
              <w:rPr>
                <w:rFonts w:cs="Traditional Arabic"/>
                <w:sz w:val="28"/>
                <w:szCs w:val="28"/>
                <w:rtl/>
                <w:lang w:val="fr-FR" w:bidi="ar-DZ"/>
              </w:rPr>
            </w:pPr>
            <w:r>
              <w:rPr>
                <w:rFonts w:cs="Traditional Arabic" w:hint="cs"/>
                <w:sz w:val="28"/>
                <w:szCs w:val="28"/>
                <w:rtl/>
                <w:lang w:val="fr-FR" w:bidi="ar-DZ"/>
              </w:rPr>
              <w:t>260</w:t>
            </w:r>
          </w:p>
        </w:tc>
        <w:tc>
          <w:tcPr>
            <w:tcW w:w="2881" w:type="dxa"/>
          </w:tcPr>
          <w:p w:rsidR="00D62293" w:rsidRPr="0058642D" w:rsidRDefault="009939D3" w:rsidP="00747CFA">
            <w:pPr>
              <w:jc w:val="center"/>
              <w:rPr>
                <w:rFonts w:cs="Traditional Arabic"/>
                <w:sz w:val="28"/>
                <w:szCs w:val="28"/>
                <w:rtl/>
                <w:lang w:val="fr-FR" w:bidi="ar-DZ"/>
              </w:rPr>
            </w:pPr>
            <w:r>
              <w:rPr>
                <w:rFonts w:cs="Traditional Arabic" w:hint="cs"/>
                <w:sz w:val="28"/>
                <w:szCs w:val="28"/>
                <w:rtl/>
                <w:lang w:val="fr-FR" w:bidi="ar-DZ"/>
              </w:rPr>
              <w:t>1169430</w:t>
            </w:r>
          </w:p>
        </w:tc>
      </w:tr>
    </w:tbl>
    <w:p w:rsidR="007050F4" w:rsidRPr="00F93622" w:rsidRDefault="007050F4" w:rsidP="007050F4">
      <w:pPr>
        <w:rPr>
          <w:rFonts w:cs="Traditional Arabic"/>
          <w:b/>
          <w:bCs/>
          <w:sz w:val="28"/>
          <w:szCs w:val="28"/>
          <w:rtl/>
          <w:lang w:val="fr-FR" w:bidi="ar-DZ"/>
        </w:rPr>
      </w:pPr>
      <w:r w:rsidRPr="00F93622">
        <w:rPr>
          <w:rFonts w:cs="Traditional Arabic" w:hint="cs"/>
          <w:b/>
          <w:bCs/>
          <w:sz w:val="28"/>
          <w:szCs w:val="28"/>
          <w:rtl/>
          <w:lang w:val="fr-FR" w:bidi="ar-DZ"/>
        </w:rPr>
        <w:t xml:space="preserve">المصدر: </w:t>
      </w:r>
      <w:r w:rsidRPr="008A755F">
        <w:rPr>
          <w:rFonts w:cs="Traditional Arabic" w:hint="cs"/>
          <w:sz w:val="28"/>
          <w:szCs w:val="28"/>
          <w:rtl/>
          <w:lang w:val="fr-FR" w:bidi="ar-DZ"/>
        </w:rPr>
        <w:t xml:space="preserve">إعداد الباحث بالاعتماد على التقارير السنوية للوكالة الوطنية لتطوير الاستثمار </w:t>
      </w:r>
      <w:proofErr w:type="gramStart"/>
      <w:r w:rsidRPr="008A755F">
        <w:rPr>
          <w:rFonts w:cs="Traditional Arabic" w:hint="cs"/>
          <w:sz w:val="28"/>
          <w:szCs w:val="28"/>
          <w:rtl/>
          <w:lang w:val="fr-FR" w:bidi="ar-DZ"/>
        </w:rPr>
        <w:t>الخاصة</w:t>
      </w:r>
      <w:proofErr w:type="gramEnd"/>
      <w:r w:rsidRPr="008A755F">
        <w:rPr>
          <w:rFonts w:cs="Traditional Arabic" w:hint="cs"/>
          <w:sz w:val="28"/>
          <w:szCs w:val="28"/>
          <w:rtl/>
          <w:lang w:val="fr-FR" w:bidi="ar-DZ"/>
        </w:rPr>
        <w:t xml:space="preserve"> بالفترة المدروسة.</w:t>
      </w:r>
    </w:p>
    <w:p w:rsidR="007050F4" w:rsidRPr="00F93622" w:rsidRDefault="007050F4" w:rsidP="007050F4">
      <w:pPr>
        <w:rPr>
          <w:rFonts w:cs="Traditional Arabic"/>
          <w:b/>
          <w:bCs/>
          <w:sz w:val="28"/>
          <w:szCs w:val="28"/>
          <w:rtl/>
          <w:lang w:val="fr-FR" w:bidi="ar-DZ"/>
        </w:rPr>
      </w:pPr>
    </w:p>
    <w:p w:rsidR="007050F4" w:rsidRPr="00AA56E7" w:rsidRDefault="007050F4" w:rsidP="007050F4">
      <w:pPr>
        <w:rPr>
          <w:rFonts w:cs="Traditional Arabic"/>
          <w:sz w:val="36"/>
          <w:szCs w:val="36"/>
          <w:rtl/>
          <w:lang w:val="fr-FR" w:bidi="ar-DZ"/>
        </w:rPr>
      </w:pPr>
      <w:r>
        <w:rPr>
          <w:rFonts w:cs="Traditional Arabic" w:hint="cs"/>
          <w:sz w:val="36"/>
          <w:szCs w:val="36"/>
          <w:rtl/>
          <w:lang w:val="fr-FR" w:bidi="ar-DZ"/>
        </w:rPr>
        <w:t xml:space="preserve"> ويتضح من خلال أرقام الجدول رقم(</w:t>
      </w:r>
      <w:r w:rsidR="00C73539">
        <w:rPr>
          <w:rFonts w:cs="Traditional Arabic" w:hint="cs"/>
          <w:sz w:val="28"/>
          <w:szCs w:val="28"/>
          <w:rtl/>
          <w:lang w:val="fr-FR" w:bidi="ar-DZ"/>
        </w:rPr>
        <w:t>2</w:t>
      </w:r>
      <w:r>
        <w:rPr>
          <w:rFonts w:cs="Traditional Arabic" w:hint="cs"/>
          <w:sz w:val="36"/>
          <w:szCs w:val="36"/>
          <w:rtl/>
          <w:lang w:val="fr-FR" w:bidi="ar-DZ"/>
        </w:rPr>
        <w:t xml:space="preserve">) أن مسار تطور عدد المشاريع الاستثمارية عن طريق الشراكة غير مستقر، حيث نجده قد تناقص بشكل ملحوظ في سنة </w:t>
      </w:r>
      <w:r w:rsidRPr="00576DBE">
        <w:rPr>
          <w:rFonts w:cs="Traditional Arabic" w:hint="cs"/>
          <w:sz w:val="28"/>
          <w:szCs w:val="28"/>
          <w:rtl/>
          <w:lang w:val="fr-FR" w:bidi="ar-DZ"/>
        </w:rPr>
        <w:t>2008</w:t>
      </w:r>
      <w:r>
        <w:rPr>
          <w:rFonts w:cs="Traditional Arabic" w:hint="cs"/>
          <w:sz w:val="28"/>
          <w:szCs w:val="28"/>
          <w:rtl/>
          <w:lang w:val="fr-FR" w:bidi="ar-DZ"/>
        </w:rPr>
        <w:t xml:space="preserve">،  </w:t>
      </w:r>
      <w:r w:rsidRPr="00EF7172">
        <w:rPr>
          <w:rFonts w:cs="Traditional Arabic" w:hint="cs"/>
          <w:sz w:val="36"/>
          <w:szCs w:val="36"/>
          <w:rtl/>
          <w:lang w:val="fr-FR" w:bidi="ar-DZ"/>
        </w:rPr>
        <w:t xml:space="preserve">ووصلت </w:t>
      </w:r>
      <w:r w:rsidRPr="000A0DB9">
        <w:rPr>
          <w:rFonts w:cs="Traditional Arabic" w:hint="cs"/>
          <w:sz w:val="36"/>
          <w:szCs w:val="36"/>
          <w:rtl/>
          <w:lang w:val="fr-FR" w:bidi="ar-DZ"/>
        </w:rPr>
        <w:t>إلى</w:t>
      </w:r>
      <w:r>
        <w:rPr>
          <w:rFonts w:cs="Traditional Arabic" w:hint="cs"/>
          <w:sz w:val="28"/>
          <w:szCs w:val="28"/>
          <w:rtl/>
          <w:lang w:val="fr-FR" w:bidi="ar-DZ"/>
        </w:rPr>
        <w:t xml:space="preserve"> 37 </w:t>
      </w:r>
      <w:r w:rsidRPr="00EF7172">
        <w:rPr>
          <w:rFonts w:cs="Traditional Arabic" w:hint="cs"/>
          <w:sz w:val="36"/>
          <w:szCs w:val="36"/>
          <w:rtl/>
          <w:lang w:val="fr-FR" w:bidi="ar-DZ"/>
        </w:rPr>
        <w:t>مشروعا بع</w:t>
      </w:r>
      <w:r>
        <w:rPr>
          <w:rFonts w:cs="Traditional Arabic" w:hint="cs"/>
          <w:sz w:val="36"/>
          <w:szCs w:val="36"/>
          <w:rtl/>
          <w:lang w:val="fr-FR" w:bidi="ar-DZ"/>
        </w:rPr>
        <w:t>د</w:t>
      </w:r>
      <w:r w:rsidRPr="00EF7172">
        <w:rPr>
          <w:rFonts w:cs="Traditional Arabic" w:hint="cs"/>
          <w:sz w:val="36"/>
          <w:szCs w:val="36"/>
          <w:rtl/>
          <w:lang w:val="fr-FR" w:bidi="ar-DZ"/>
        </w:rPr>
        <w:t>ما</w:t>
      </w:r>
      <w:r>
        <w:rPr>
          <w:rFonts w:cs="Traditional Arabic" w:hint="cs"/>
          <w:sz w:val="36"/>
          <w:szCs w:val="36"/>
          <w:rtl/>
          <w:lang w:val="fr-FR" w:bidi="ar-DZ"/>
        </w:rPr>
        <w:t xml:space="preserve"> وصل عددها </w:t>
      </w:r>
      <w:r w:rsidRPr="009E01A3">
        <w:rPr>
          <w:rFonts w:cs="Traditional Arabic" w:hint="cs"/>
          <w:sz w:val="28"/>
          <w:szCs w:val="28"/>
          <w:rtl/>
          <w:lang w:val="fr-FR" w:bidi="ar-DZ"/>
        </w:rPr>
        <w:t>64</w:t>
      </w:r>
      <w:r>
        <w:rPr>
          <w:rFonts w:cs="Traditional Arabic" w:hint="cs"/>
          <w:sz w:val="36"/>
          <w:szCs w:val="36"/>
          <w:rtl/>
          <w:lang w:val="fr-FR" w:bidi="ar-DZ"/>
        </w:rPr>
        <w:t xml:space="preserve"> مشروعا في سنة </w:t>
      </w:r>
      <w:r w:rsidRPr="00EF7172">
        <w:rPr>
          <w:rFonts w:cs="Traditional Arabic" w:hint="cs"/>
          <w:sz w:val="28"/>
          <w:szCs w:val="28"/>
          <w:rtl/>
          <w:lang w:val="fr-FR" w:bidi="ar-DZ"/>
        </w:rPr>
        <w:t>2007</w:t>
      </w:r>
      <w:r w:rsidR="00E0652D">
        <w:rPr>
          <w:rFonts w:cs="Traditional Arabic" w:hint="cs"/>
          <w:sz w:val="28"/>
          <w:szCs w:val="28"/>
          <w:rtl/>
          <w:lang w:val="fr-FR" w:bidi="ar-DZ"/>
        </w:rPr>
        <w:t xml:space="preserve">، </w:t>
      </w:r>
      <w:r w:rsidR="00E0652D" w:rsidRPr="00E0652D">
        <w:rPr>
          <w:rFonts w:cs="Traditional Arabic" w:hint="cs"/>
          <w:sz w:val="36"/>
          <w:szCs w:val="36"/>
          <w:rtl/>
          <w:lang w:val="fr-FR" w:bidi="ar-DZ"/>
        </w:rPr>
        <w:t>ثم انخفض إلى</w:t>
      </w:r>
      <w:r w:rsidR="00E0652D">
        <w:rPr>
          <w:rFonts w:cs="Traditional Arabic" w:hint="cs"/>
          <w:sz w:val="28"/>
          <w:szCs w:val="28"/>
          <w:rtl/>
          <w:lang w:val="fr-FR" w:bidi="ar-DZ"/>
        </w:rPr>
        <w:t xml:space="preserve"> 23 </w:t>
      </w:r>
      <w:r w:rsidR="00E0652D" w:rsidRPr="00E0652D">
        <w:rPr>
          <w:rFonts w:cs="Traditional Arabic" w:hint="cs"/>
          <w:sz w:val="36"/>
          <w:szCs w:val="36"/>
          <w:rtl/>
          <w:lang w:val="fr-FR" w:bidi="ar-DZ"/>
        </w:rPr>
        <w:t>مشروع في سنة</w:t>
      </w:r>
      <w:r w:rsidR="00E0652D">
        <w:rPr>
          <w:rFonts w:cs="Traditional Arabic" w:hint="cs"/>
          <w:sz w:val="28"/>
          <w:szCs w:val="28"/>
          <w:rtl/>
          <w:lang w:val="fr-FR" w:bidi="ar-DZ"/>
        </w:rPr>
        <w:t xml:space="preserve"> 2011</w:t>
      </w:r>
      <w:r>
        <w:rPr>
          <w:rFonts w:cs="Traditional Arabic" w:hint="cs"/>
          <w:sz w:val="28"/>
          <w:szCs w:val="28"/>
          <w:rtl/>
          <w:lang w:val="fr-FR" w:bidi="ar-DZ"/>
        </w:rPr>
        <w:t xml:space="preserve">. </w:t>
      </w:r>
      <w:r w:rsidRPr="00EF7172">
        <w:rPr>
          <w:rFonts w:cs="Traditional Arabic" w:hint="cs"/>
          <w:sz w:val="36"/>
          <w:szCs w:val="36"/>
          <w:rtl/>
          <w:lang w:val="fr-FR" w:bidi="ar-DZ"/>
        </w:rPr>
        <w:t>وق</w:t>
      </w:r>
      <w:r w:rsidRPr="00576DBE">
        <w:rPr>
          <w:rFonts w:cs="Traditional Arabic" w:hint="cs"/>
          <w:sz w:val="36"/>
          <w:szCs w:val="36"/>
          <w:rtl/>
          <w:lang w:val="fr-FR" w:bidi="ar-DZ"/>
        </w:rPr>
        <w:t xml:space="preserve">د </w:t>
      </w:r>
      <w:r>
        <w:rPr>
          <w:rFonts w:cs="Traditional Arabic" w:hint="cs"/>
          <w:sz w:val="36"/>
          <w:szCs w:val="36"/>
          <w:rtl/>
          <w:lang w:val="fr-FR" w:bidi="ar-DZ"/>
        </w:rPr>
        <w:t xml:space="preserve">يفسر هذا التناقص بسبب الأزمة المالية العالمية التي عصفت بالاقتصاد العالمي في سنة </w:t>
      </w:r>
      <w:r w:rsidRPr="00EF7172">
        <w:rPr>
          <w:rFonts w:cs="Traditional Arabic" w:hint="cs"/>
          <w:sz w:val="28"/>
          <w:szCs w:val="28"/>
          <w:rtl/>
          <w:lang w:val="fr-FR" w:bidi="ar-DZ"/>
        </w:rPr>
        <w:t>2008</w:t>
      </w:r>
      <w:r>
        <w:rPr>
          <w:rFonts w:cs="Traditional Arabic" w:hint="cs"/>
          <w:sz w:val="36"/>
          <w:szCs w:val="36"/>
          <w:rtl/>
          <w:lang w:val="fr-FR" w:bidi="ar-DZ"/>
        </w:rPr>
        <w:t>، كما تكون كذلك راجعة إلى بعض الإجراءات التنظيمية التي اتخذتها الحكومة مؤخرا في مجال الاستثمار في الجزائر</w:t>
      </w:r>
      <w:r w:rsidR="00E0652D">
        <w:rPr>
          <w:rFonts w:cs="Traditional Arabic" w:hint="cs"/>
          <w:sz w:val="36"/>
          <w:szCs w:val="36"/>
          <w:rtl/>
          <w:lang w:val="fr-FR" w:bidi="ar-DZ"/>
        </w:rPr>
        <w:t xml:space="preserve"> في سنة </w:t>
      </w:r>
      <w:r w:rsidR="00E0652D" w:rsidRPr="00E0652D">
        <w:rPr>
          <w:rFonts w:cs="Traditional Arabic" w:hint="cs"/>
          <w:sz w:val="28"/>
          <w:szCs w:val="28"/>
          <w:rtl/>
          <w:lang w:val="fr-FR" w:bidi="ar-DZ"/>
        </w:rPr>
        <w:lastRenderedPageBreak/>
        <w:t>2009</w:t>
      </w:r>
      <w:r>
        <w:rPr>
          <w:rFonts w:cs="Traditional Arabic" w:hint="cs"/>
          <w:sz w:val="36"/>
          <w:szCs w:val="36"/>
          <w:rtl/>
          <w:lang w:val="fr-FR" w:bidi="ar-DZ"/>
        </w:rPr>
        <w:t xml:space="preserve">، والتي رآها المستثمرون الأجانب أنها إجراءات معرقلة، مما تسببت في خروج بعض المستثمرين من السوق الجزائرية. </w:t>
      </w:r>
      <w:proofErr w:type="gramStart"/>
      <w:r>
        <w:rPr>
          <w:rFonts w:cs="Traditional Arabic" w:hint="cs"/>
          <w:sz w:val="36"/>
          <w:szCs w:val="36"/>
          <w:rtl/>
          <w:lang w:val="fr-FR" w:bidi="ar-DZ"/>
        </w:rPr>
        <w:t>ومهما</w:t>
      </w:r>
      <w:proofErr w:type="gramEnd"/>
      <w:r>
        <w:rPr>
          <w:rFonts w:cs="Traditional Arabic" w:hint="cs"/>
          <w:sz w:val="36"/>
          <w:szCs w:val="36"/>
          <w:rtl/>
          <w:lang w:val="fr-FR" w:bidi="ar-DZ"/>
        </w:rPr>
        <w:t xml:space="preserve"> يكن فعلى الحكومة أن توفر كل الشروط المناسبة للاستفادة من هذا الخيار المتاح لصالح المؤسسات الصغيرة والمتوسطة للاستفادة من خبرة هذه المؤسسات الأجنبية في مجال التسيير والإدارة والإنتاج.</w:t>
      </w:r>
    </w:p>
    <w:p w:rsidR="007050F4" w:rsidRDefault="007050F4" w:rsidP="007050F4">
      <w:pPr>
        <w:jc w:val="both"/>
        <w:rPr>
          <w:rFonts w:cs="Traditional Arabic"/>
          <w:b/>
          <w:bCs/>
          <w:sz w:val="36"/>
          <w:szCs w:val="36"/>
          <w:rtl/>
          <w:lang w:val="fr-FR" w:bidi="ar-DZ"/>
        </w:rPr>
      </w:pPr>
    </w:p>
    <w:p w:rsidR="007050F4" w:rsidRPr="00D854A7" w:rsidRDefault="009D31B4" w:rsidP="007050F4">
      <w:pPr>
        <w:jc w:val="both"/>
        <w:rPr>
          <w:rFonts w:cs="Traditional Arabic"/>
          <w:b/>
          <w:bCs/>
          <w:sz w:val="36"/>
          <w:szCs w:val="36"/>
          <w:rtl/>
          <w:lang w:val="fr-FR" w:bidi="ar-DZ"/>
        </w:rPr>
      </w:pPr>
      <w:r>
        <w:rPr>
          <w:rFonts w:cs="Traditional Arabic" w:hint="cs"/>
          <w:b/>
          <w:bCs/>
          <w:sz w:val="36"/>
          <w:szCs w:val="36"/>
          <w:rtl/>
          <w:lang w:val="fr-FR" w:bidi="ar-DZ"/>
        </w:rPr>
        <w:t xml:space="preserve">الخلاصة </w:t>
      </w:r>
      <w:r w:rsidR="007050F4" w:rsidRPr="00D854A7">
        <w:rPr>
          <w:rFonts w:cs="Traditional Arabic" w:hint="cs"/>
          <w:b/>
          <w:bCs/>
          <w:sz w:val="36"/>
          <w:szCs w:val="36"/>
          <w:rtl/>
          <w:lang w:val="fr-FR" w:bidi="ar-DZ"/>
        </w:rPr>
        <w:t>:</w:t>
      </w:r>
    </w:p>
    <w:p w:rsidR="007050F4" w:rsidRDefault="007050F4" w:rsidP="007050F4">
      <w:pPr>
        <w:jc w:val="both"/>
        <w:rPr>
          <w:rFonts w:cs="Traditional Arabic"/>
          <w:sz w:val="36"/>
          <w:szCs w:val="36"/>
          <w:rtl/>
          <w:lang w:val="fr-FR" w:bidi="ar-DZ"/>
        </w:rPr>
      </w:pPr>
      <w:r>
        <w:rPr>
          <w:rFonts w:cs="Traditional Arabic" w:hint="cs"/>
          <w:sz w:val="36"/>
          <w:szCs w:val="36"/>
          <w:rtl/>
          <w:lang w:val="fr-FR" w:bidi="ar-DZ"/>
        </w:rPr>
        <w:tab/>
      </w:r>
    </w:p>
    <w:p w:rsidR="007050F4" w:rsidRPr="009D31B4" w:rsidRDefault="007050F4" w:rsidP="009D31B4">
      <w:pPr>
        <w:ind w:firstLine="708"/>
        <w:jc w:val="both"/>
        <w:rPr>
          <w:rFonts w:cs="Traditional Arabic"/>
          <w:sz w:val="36"/>
          <w:szCs w:val="36"/>
          <w:rtl/>
          <w:lang w:val="fr-FR" w:bidi="ar-DZ"/>
        </w:rPr>
      </w:pPr>
      <w:r>
        <w:rPr>
          <w:rFonts w:cs="Traditional Arabic" w:hint="cs"/>
          <w:sz w:val="36"/>
          <w:szCs w:val="36"/>
          <w:rtl/>
          <w:lang w:val="fr-FR" w:bidi="ar-DZ"/>
        </w:rPr>
        <w:t>أمام الصعوبات والمشاكل التي تعيق سير المؤسسات الصغيرة والمتوسطة قامت الجزائر بسلسلة من البرامج والإجراءات تهدف منها إلى دعم وترقية هذا القطاع للقيام بدوره مثل نظيره في الدول المتقدمة</w:t>
      </w:r>
      <w:r w:rsidR="009D31B4">
        <w:rPr>
          <w:rFonts w:cs="Traditional Arabic" w:hint="cs"/>
          <w:sz w:val="36"/>
          <w:szCs w:val="36"/>
          <w:rtl/>
          <w:lang w:val="fr-FR" w:bidi="ar-DZ"/>
        </w:rPr>
        <w:t xml:space="preserve">، حيث </w:t>
      </w:r>
      <w:r>
        <w:rPr>
          <w:rFonts w:cs="Traditional Arabic" w:hint="cs"/>
          <w:sz w:val="36"/>
          <w:szCs w:val="36"/>
          <w:rtl/>
        </w:rPr>
        <w:t xml:space="preserve">وقفنا من خلال هذا </w:t>
      </w:r>
      <w:r w:rsidR="009D31B4">
        <w:rPr>
          <w:rFonts w:cs="Traditional Arabic" w:hint="cs"/>
          <w:sz w:val="36"/>
          <w:szCs w:val="36"/>
          <w:rtl/>
        </w:rPr>
        <w:t>البحث</w:t>
      </w:r>
      <w:r>
        <w:rPr>
          <w:rFonts w:cs="Traditional Arabic" w:hint="cs"/>
          <w:sz w:val="36"/>
          <w:szCs w:val="36"/>
          <w:rtl/>
        </w:rPr>
        <w:t xml:space="preserve"> على أنه يقتضي من أجل تجاوز هذه الوضعية تعزيز بعض الخيارات المتاحة لترقية المؤسسات الصغيرة والمتوسطة، والتي بدورها تعرف بعض الصعوبات ميدانيا، ومنها:</w:t>
      </w:r>
    </w:p>
    <w:p w:rsidR="007050F4" w:rsidRDefault="007050F4" w:rsidP="007050F4">
      <w:pPr>
        <w:numPr>
          <w:ilvl w:val="0"/>
          <w:numId w:val="1"/>
        </w:numPr>
        <w:jc w:val="both"/>
        <w:rPr>
          <w:rFonts w:cs="Traditional Arabic"/>
          <w:sz w:val="36"/>
          <w:szCs w:val="36"/>
          <w:rtl/>
        </w:rPr>
      </w:pPr>
      <w:r>
        <w:rPr>
          <w:rFonts w:cs="Traditional Arabic" w:hint="cs"/>
          <w:sz w:val="36"/>
          <w:szCs w:val="36"/>
          <w:rtl/>
        </w:rPr>
        <w:t xml:space="preserve">مواصلة عملية </w:t>
      </w:r>
      <w:proofErr w:type="spellStart"/>
      <w:r>
        <w:rPr>
          <w:rFonts w:cs="Traditional Arabic" w:hint="cs"/>
          <w:sz w:val="36"/>
          <w:szCs w:val="36"/>
          <w:rtl/>
        </w:rPr>
        <w:t>خوصصة</w:t>
      </w:r>
      <w:proofErr w:type="spellEnd"/>
      <w:r>
        <w:rPr>
          <w:rFonts w:cs="Traditional Arabic" w:hint="cs"/>
          <w:sz w:val="36"/>
          <w:szCs w:val="36"/>
          <w:rtl/>
        </w:rPr>
        <w:t xml:space="preserve"> مؤسسات القطاع العام بكل شجاعة والنظر إليها من بعد اقتصادي بحت، كأداة من أدوات ترشيد الاقتصاد الوطني ككل.</w:t>
      </w:r>
    </w:p>
    <w:p w:rsidR="007050F4" w:rsidRDefault="007050F4" w:rsidP="007050F4">
      <w:pPr>
        <w:numPr>
          <w:ilvl w:val="0"/>
          <w:numId w:val="1"/>
        </w:numPr>
        <w:jc w:val="both"/>
        <w:rPr>
          <w:rFonts w:cs="Traditional Arabic"/>
          <w:sz w:val="36"/>
          <w:szCs w:val="36"/>
          <w:rtl/>
        </w:rPr>
      </w:pPr>
      <w:r>
        <w:rPr>
          <w:rFonts w:cs="Traditional Arabic" w:hint="cs"/>
          <w:sz w:val="36"/>
          <w:szCs w:val="36"/>
          <w:rtl/>
        </w:rPr>
        <w:t xml:space="preserve"> الانفتاح أكثر على القطاع الخاص الوطني، والأجنبي في شكل شراكة للاستفادة من مزاياه من أجل تحسين الأداء والكفاءة الاقتصادية.</w:t>
      </w:r>
    </w:p>
    <w:p w:rsidR="007050F4" w:rsidRDefault="007050F4" w:rsidP="007050F4">
      <w:pPr>
        <w:ind w:left="180"/>
        <w:jc w:val="both"/>
        <w:rPr>
          <w:rFonts w:cs="Traditional Arabic"/>
          <w:sz w:val="36"/>
          <w:szCs w:val="36"/>
          <w:rtl/>
        </w:rPr>
      </w:pPr>
      <w:r>
        <w:rPr>
          <w:rFonts w:cs="Traditional Arabic" w:hint="cs"/>
          <w:sz w:val="36"/>
          <w:szCs w:val="36"/>
          <w:rtl/>
        </w:rPr>
        <w:t xml:space="preserve">-  تهيئة كل الظروف وشروط الاستثمار لاستقطاب أكبر قدر من الاستثمارات الأجنبية المباشرة لتوفير رؤوس الأموال ومناصب الشغل وعناصر التكنولوجيا، التي تنعكس بالإيجاب على المؤسسات الصغيرة والمتوسطة. </w:t>
      </w:r>
    </w:p>
    <w:p w:rsidR="007050F4" w:rsidRDefault="007050F4" w:rsidP="009D31B4">
      <w:pPr>
        <w:jc w:val="both"/>
        <w:rPr>
          <w:rFonts w:cs="Traditional Arabic"/>
          <w:sz w:val="36"/>
          <w:szCs w:val="36"/>
          <w:rtl/>
          <w:lang w:bidi="ar-DZ"/>
        </w:rPr>
      </w:pPr>
      <w:r>
        <w:rPr>
          <w:rFonts w:cs="Traditional Arabic" w:hint="cs"/>
          <w:sz w:val="36"/>
          <w:szCs w:val="36"/>
          <w:rtl/>
        </w:rPr>
        <w:t xml:space="preserve">إذ على </w:t>
      </w:r>
      <w:r w:rsidRPr="004C49BD">
        <w:rPr>
          <w:rFonts w:cs="Traditional Arabic" w:hint="cs"/>
          <w:sz w:val="36"/>
          <w:szCs w:val="36"/>
          <w:rtl/>
        </w:rPr>
        <w:t>الرغم من الصعوبات والتحديات والآثار السلبية التي يفرضها الانفتاح الاقتصادي على قطاع المؤسسات الصغيرة والمتوسطة</w:t>
      </w:r>
      <w:r>
        <w:rPr>
          <w:rFonts w:cs="Traditional Arabic" w:hint="cs"/>
          <w:sz w:val="36"/>
          <w:szCs w:val="36"/>
          <w:rtl/>
        </w:rPr>
        <w:t>، إلا</w:t>
      </w:r>
      <w:r w:rsidRPr="004C49BD">
        <w:rPr>
          <w:rFonts w:cs="Traditional Arabic" w:hint="cs"/>
          <w:sz w:val="36"/>
          <w:szCs w:val="36"/>
          <w:rtl/>
        </w:rPr>
        <w:t xml:space="preserve"> أنه يعمل وبشكل فعال على تطوير وتنمية هذا القطاع انطلاقا من برامج الشراكة والتعاون الدولي بصفة عامة</w:t>
      </w:r>
      <w:r>
        <w:rPr>
          <w:rFonts w:cs="Traditional Arabic" w:hint="cs"/>
          <w:sz w:val="36"/>
          <w:szCs w:val="36"/>
          <w:rtl/>
        </w:rPr>
        <w:t>،</w:t>
      </w:r>
      <w:r w:rsidRPr="004C49BD">
        <w:rPr>
          <w:rFonts w:cs="Traditional Arabic" w:hint="cs"/>
          <w:sz w:val="36"/>
          <w:szCs w:val="36"/>
          <w:rtl/>
        </w:rPr>
        <w:t xml:space="preserve"> كما أن هذا الانفتا</w:t>
      </w:r>
      <w:r w:rsidRPr="004C49BD">
        <w:rPr>
          <w:rFonts w:cs="Traditional Arabic" w:hint="eastAsia"/>
          <w:sz w:val="36"/>
          <w:szCs w:val="36"/>
          <w:rtl/>
        </w:rPr>
        <w:t>ح</w:t>
      </w:r>
      <w:r w:rsidRPr="004C49BD">
        <w:rPr>
          <w:rFonts w:cs="Traditional Arabic" w:hint="cs"/>
          <w:sz w:val="36"/>
          <w:szCs w:val="36"/>
          <w:rtl/>
        </w:rPr>
        <w:t xml:space="preserve"> ساهم في إعطاء بعض المؤسسات فرصا للتوسع والنمو من خل</w:t>
      </w:r>
      <w:r>
        <w:rPr>
          <w:rFonts w:cs="Traditional Arabic" w:hint="cs"/>
          <w:sz w:val="36"/>
          <w:szCs w:val="36"/>
          <w:rtl/>
        </w:rPr>
        <w:t>ال عقود شراكة مع مؤسسات أجنبية، ويمهد الطريق أمام الاقتصاد الجزائري للاندماج</w:t>
      </w:r>
      <w:r w:rsidRPr="004C49BD">
        <w:rPr>
          <w:rFonts w:cs="Traditional Arabic" w:hint="cs"/>
          <w:sz w:val="36"/>
          <w:szCs w:val="36"/>
          <w:rtl/>
        </w:rPr>
        <w:t xml:space="preserve"> </w:t>
      </w:r>
      <w:r>
        <w:rPr>
          <w:rFonts w:cs="Traditional Arabic" w:hint="cs"/>
          <w:sz w:val="36"/>
          <w:szCs w:val="36"/>
          <w:rtl/>
        </w:rPr>
        <w:t>عن طريق الانضمام إلى المنظمة العالمية للتجارة وتقوية الشراكة مع الاتحاد الأوروبي، وكذا منطقة التبادل الحر، ومنطقة الاتحاد المتوسطي.</w:t>
      </w:r>
      <w:r>
        <w:rPr>
          <w:rFonts w:cs="Traditional Arabic" w:hint="cs"/>
          <w:sz w:val="36"/>
          <w:szCs w:val="36"/>
          <w:rtl/>
          <w:lang w:bidi="ar-DZ"/>
        </w:rPr>
        <w:t xml:space="preserve">.. حتى وإن كانت النتائج ليست مشجعة إلى </w:t>
      </w:r>
      <w:r>
        <w:rPr>
          <w:rFonts w:cs="Traditional Arabic" w:hint="cs"/>
          <w:sz w:val="36"/>
          <w:szCs w:val="36"/>
          <w:rtl/>
          <w:lang w:bidi="ar-DZ"/>
        </w:rPr>
        <w:lastRenderedPageBreak/>
        <w:t xml:space="preserve">حد الآن،  إلا أن قطاع المؤسسات الصغيرة والمتوسطة يكون قد وضع الاقتصاد الجزائري في عتبة الدخول إلى العالمية، وعليه استغلال أكثر لكل الخيارات المتاحة أمام المؤسسات الصغيرة والمتوسطة بصفة خاصة والاقتصاد الجزائري بصفة عامة. </w:t>
      </w:r>
    </w:p>
    <w:p w:rsidR="00F337BD" w:rsidRDefault="00F337BD">
      <w:pPr>
        <w:rPr>
          <w:rFonts w:hint="cs"/>
          <w:rtl/>
          <w:lang w:bidi="ar-DZ"/>
        </w:rPr>
      </w:pPr>
    </w:p>
    <w:p w:rsidR="007F1715" w:rsidRDefault="007F1715">
      <w:pPr>
        <w:rPr>
          <w:rFonts w:hint="cs"/>
          <w:rtl/>
          <w:lang w:bidi="ar-DZ"/>
        </w:rPr>
      </w:pPr>
    </w:p>
    <w:p w:rsidR="007F1715" w:rsidRDefault="007F1715">
      <w:pPr>
        <w:rPr>
          <w:rFonts w:hint="cs"/>
          <w:rtl/>
          <w:lang w:bidi="ar-DZ"/>
        </w:rPr>
      </w:pPr>
    </w:p>
    <w:p w:rsidR="007F1715" w:rsidRDefault="007F1715">
      <w:pPr>
        <w:rPr>
          <w:rFonts w:hint="cs"/>
          <w:rtl/>
          <w:lang w:bidi="ar-DZ"/>
        </w:rPr>
      </w:pPr>
    </w:p>
    <w:p w:rsidR="007F1715" w:rsidRDefault="007F1715">
      <w:pPr>
        <w:rPr>
          <w:lang w:bidi="ar-DZ"/>
        </w:rPr>
      </w:pPr>
    </w:p>
    <w:sectPr w:rsidR="007F1715" w:rsidSect="0062449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9B5" w:rsidRDefault="001039B5" w:rsidP="00046ECA">
      <w:r>
        <w:separator/>
      </w:r>
    </w:p>
  </w:endnote>
  <w:endnote w:type="continuationSeparator" w:id="0">
    <w:p w:rsidR="001039B5" w:rsidRDefault="001039B5" w:rsidP="0004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751860"/>
      <w:docPartObj>
        <w:docPartGallery w:val="Page Numbers (Bottom of Page)"/>
        <w:docPartUnique/>
      </w:docPartObj>
    </w:sdtPr>
    <w:sdtEndPr/>
    <w:sdtContent>
      <w:p w:rsidR="00F64ABB" w:rsidRDefault="00F25894">
        <w:pPr>
          <w:pStyle w:val="Pieddepage"/>
          <w:jc w:val="center"/>
        </w:pPr>
        <w:r>
          <w:fldChar w:fldCharType="begin"/>
        </w:r>
        <w:r>
          <w:instrText xml:space="preserve"> PAGE   \* MERGEFORMAT </w:instrText>
        </w:r>
        <w:r>
          <w:fldChar w:fldCharType="separate"/>
        </w:r>
        <w:r w:rsidR="00D02B6C">
          <w:rPr>
            <w:noProof/>
            <w:rtl/>
          </w:rPr>
          <w:t>3</w:t>
        </w:r>
        <w:r>
          <w:rPr>
            <w:noProof/>
          </w:rPr>
          <w:fldChar w:fldCharType="end"/>
        </w:r>
      </w:p>
    </w:sdtContent>
  </w:sdt>
  <w:p w:rsidR="00F64ABB" w:rsidRDefault="00F64AB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9B5" w:rsidRDefault="001039B5" w:rsidP="00046ECA">
      <w:r>
        <w:separator/>
      </w:r>
    </w:p>
  </w:footnote>
  <w:footnote w:type="continuationSeparator" w:id="0">
    <w:p w:rsidR="001039B5" w:rsidRDefault="001039B5" w:rsidP="00046ECA">
      <w:r>
        <w:continuationSeparator/>
      </w:r>
    </w:p>
  </w:footnote>
  <w:footnote w:id="1">
    <w:p w:rsidR="007050F4" w:rsidRPr="005A6C19" w:rsidRDefault="007050F4" w:rsidP="007050F4">
      <w:pPr>
        <w:pStyle w:val="Notedebasdepage"/>
        <w:rPr>
          <w:rFonts w:cs="Traditional Arabic"/>
          <w:sz w:val="24"/>
          <w:szCs w:val="24"/>
          <w:rtl/>
          <w:lang w:bidi="ar-DZ"/>
        </w:rPr>
      </w:pPr>
      <w:r w:rsidRPr="005A6C19">
        <w:rPr>
          <w:rStyle w:val="Appelnotedebasdep"/>
          <w:rFonts w:cs="Traditional Arabic"/>
          <w:sz w:val="24"/>
          <w:szCs w:val="24"/>
        </w:rPr>
        <w:footnoteRef/>
      </w:r>
      <w:r w:rsidRPr="005A6C19">
        <w:rPr>
          <w:rFonts w:cs="Traditional Arabic"/>
          <w:sz w:val="24"/>
          <w:szCs w:val="24"/>
          <w:rtl/>
        </w:rPr>
        <w:t xml:space="preserve"> </w:t>
      </w:r>
      <w:r w:rsidRPr="005A6C19">
        <w:rPr>
          <w:rFonts w:cs="Traditional Arabic" w:hint="cs"/>
          <w:sz w:val="24"/>
          <w:szCs w:val="24"/>
          <w:rtl/>
          <w:lang w:bidi="ar-DZ"/>
        </w:rPr>
        <w:t xml:space="preserve"> ) عبد</w:t>
      </w:r>
      <w:r>
        <w:rPr>
          <w:rFonts w:cs="Traditional Arabic" w:hint="cs"/>
          <w:sz w:val="24"/>
          <w:szCs w:val="24"/>
          <w:rtl/>
        </w:rPr>
        <w:t xml:space="preserve"> القادر محمد عطية،</w:t>
      </w:r>
      <w:r w:rsidRPr="005A6C19">
        <w:rPr>
          <w:rFonts w:cs="Traditional Arabic" w:hint="cs"/>
          <w:sz w:val="24"/>
          <w:szCs w:val="24"/>
          <w:rtl/>
        </w:rPr>
        <w:t xml:space="preserve"> اتج</w:t>
      </w:r>
      <w:r>
        <w:rPr>
          <w:rFonts w:cs="Traditional Arabic" w:hint="cs"/>
          <w:sz w:val="24"/>
          <w:szCs w:val="24"/>
          <w:rtl/>
        </w:rPr>
        <w:t xml:space="preserve">اهات حديثة في التنمية، </w:t>
      </w:r>
      <w:proofErr w:type="gramStart"/>
      <w:r>
        <w:rPr>
          <w:rFonts w:cs="Traditional Arabic" w:hint="cs"/>
          <w:sz w:val="24"/>
          <w:szCs w:val="24"/>
          <w:rtl/>
        </w:rPr>
        <w:t>الدار</w:t>
      </w:r>
      <w:proofErr w:type="gramEnd"/>
      <w:r>
        <w:rPr>
          <w:rFonts w:cs="Traditional Arabic" w:hint="cs"/>
          <w:sz w:val="24"/>
          <w:szCs w:val="24"/>
          <w:rtl/>
        </w:rPr>
        <w:t xml:space="preserve"> الجامعية، الإسكندرية، 2002،</w:t>
      </w:r>
      <w:r w:rsidRPr="005A6C19">
        <w:rPr>
          <w:rFonts w:cs="Traditional Arabic" w:hint="cs"/>
          <w:sz w:val="24"/>
          <w:szCs w:val="24"/>
          <w:rtl/>
        </w:rPr>
        <w:t xml:space="preserve"> ص103</w:t>
      </w:r>
      <w:r>
        <w:rPr>
          <w:rFonts w:cs="Traditional Arabic" w:hint="cs"/>
          <w:sz w:val="24"/>
          <w:szCs w:val="24"/>
          <w:rtl/>
        </w:rPr>
        <w:t>.</w:t>
      </w:r>
    </w:p>
  </w:footnote>
  <w:footnote w:id="2">
    <w:p w:rsidR="007050F4" w:rsidRPr="005A6C19" w:rsidRDefault="007050F4" w:rsidP="007050F4">
      <w:pPr>
        <w:pStyle w:val="Notedebasdepage"/>
        <w:rPr>
          <w:rFonts w:cs="Traditional Arabic"/>
          <w:sz w:val="24"/>
          <w:szCs w:val="24"/>
          <w:lang w:bidi="ar-DZ"/>
        </w:rPr>
      </w:pPr>
      <w:r w:rsidRPr="005A6C19">
        <w:rPr>
          <w:rStyle w:val="Appelnotedebasdep"/>
          <w:rFonts w:cs="Traditional Arabic"/>
          <w:sz w:val="24"/>
          <w:szCs w:val="24"/>
        </w:rPr>
        <w:footnoteRef/>
      </w:r>
      <w:r w:rsidRPr="005A6C19">
        <w:rPr>
          <w:rFonts w:cs="Traditional Arabic"/>
          <w:sz w:val="24"/>
          <w:szCs w:val="24"/>
          <w:rtl/>
        </w:rPr>
        <w:t xml:space="preserve"> </w:t>
      </w:r>
      <w:r>
        <w:rPr>
          <w:rFonts w:cs="Traditional Arabic" w:hint="cs"/>
          <w:sz w:val="24"/>
          <w:szCs w:val="24"/>
          <w:rtl/>
          <w:lang w:bidi="ar-DZ"/>
        </w:rPr>
        <w:t xml:space="preserve"> ) عبد الوهاب شمام،</w:t>
      </w:r>
      <w:r w:rsidRPr="005A6C19">
        <w:rPr>
          <w:rFonts w:cs="Traditional Arabic" w:hint="cs"/>
          <w:sz w:val="24"/>
          <w:szCs w:val="24"/>
          <w:rtl/>
          <w:lang w:bidi="ar-DZ"/>
        </w:rPr>
        <w:t xml:space="preserve"> دراسة حول </w:t>
      </w:r>
      <w:proofErr w:type="spellStart"/>
      <w:r w:rsidRPr="005A6C19">
        <w:rPr>
          <w:rFonts w:cs="Traditional Arabic" w:hint="cs"/>
          <w:sz w:val="24"/>
          <w:szCs w:val="24"/>
          <w:rtl/>
          <w:lang w:bidi="ar-DZ"/>
        </w:rPr>
        <w:t>الخوصصة</w:t>
      </w:r>
      <w:proofErr w:type="spellEnd"/>
      <w:r w:rsidRPr="005A6C19">
        <w:rPr>
          <w:rFonts w:cs="Traditional Arabic" w:hint="cs"/>
          <w:sz w:val="24"/>
          <w:szCs w:val="24"/>
          <w:rtl/>
          <w:lang w:bidi="ar-DZ"/>
        </w:rPr>
        <w:t xml:space="preserve"> والتحولات الهيك</w:t>
      </w:r>
      <w:r>
        <w:rPr>
          <w:rFonts w:cs="Traditional Arabic" w:hint="cs"/>
          <w:sz w:val="24"/>
          <w:szCs w:val="24"/>
          <w:rtl/>
          <w:lang w:bidi="ar-DZ"/>
        </w:rPr>
        <w:t>لية للاقتصاد الجزائري، مجلة العلوم الإنسانية، جامعة قسنطينة، العدد 8، سنة 1997،</w:t>
      </w:r>
      <w:r w:rsidRPr="005A6C19">
        <w:rPr>
          <w:rFonts w:cs="Traditional Arabic" w:hint="cs"/>
          <w:sz w:val="24"/>
          <w:szCs w:val="24"/>
          <w:rtl/>
          <w:lang w:bidi="ar-DZ"/>
        </w:rPr>
        <w:t>ص 198</w:t>
      </w:r>
      <w:r>
        <w:rPr>
          <w:rFonts w:cs="Traditional Arabic" w:hint="cs"/>
          <w:sz w:val="24"/>
          <w:szCs w:val="24"/>
          <w:rtl/>
          <w:lang w:bidi="ar-DZ"/>
        </w:rPr>
        <w:t>.</w:t>
      </w:r>
    </w:p>
  </w:footnote>
  <w:footnote w:id="3">
    <w:p w:rsidR="007050F4" w:rsidRPr="00E76F02" w:rsidRDefault="007050F4" w:rsidP="007050F4">
      <w:pPr>
        <w:pStyle w:val="Notedebasdepage"/>
        <w:jc w:val="both"/>
        <w:rPr>
          <w:rFonts w:cs="Traditional Arabic"/>
          <w:sz w:val="24"/>
          <w:szCs w:val="24"/>
          <w:lang w:bidi="ar-DZ"/>
        </w:rPr>
      </w:pPr>
      <w:r w:rsidRPr="00E76F02">
        <w:rPr>
          <w:rStyle w:val="Appelnotedebasdep"/>
          <w:rFonts w:cs="Traditional Arabic"/>
          <w:sz w:val="24"/>
          <w:szCs w:val="24"/>
        </w:rPr>
        <w:footnoteRef/>
      </w:r>
      <w:r w:rsidRPr="00E76F02">
        <w:rPr>
          <w:rFonts w:cs="Traditional Arabic"/>
          <w:sz w:val="24"/>
          <w:szCs w:val="24"/>
          <w:rtl/>
        </w:rPr>
        <w:t xml:space="preserve"> </w:t>
      </w:r>
      <w:r>
        <w:rPr>
          <w:rFonts w:cs="Traditional Arabic" w:hint="cs"/>
          <w:sz w:val="24"/>
          <w:szCs w:val="24"/>
          <w:rtl/>
          <w:lang w:bidi="ar-DZ"/>
        </w:rPr>
        <w:t xml:space="preserve">) احمد </w:t>
      </w:r>
      <w:proofErr w:type="spellStart"/>
      <w:r>
        <w:rPr>
          <w:rFonts w:cs="Traditional Arabic" w:hint="cs"/>
          <w:sz w:val="24"/>
          <w:szCs w:val="24"/>
          <w:rtl/>
          <w:lang w:bidi="ar-DZ"/>
        </w:rPr>
        <w:t>بلالي</w:t>
      </w:r>
      <w:proofErr w:type="spellEnd"/>
      <w:r>
        <w:rPr>
          <w:rFonts w:cs="Traditional Arabic" w:hint="cs"/>
          <w:sz w:val="24"/>
          <w:szCs w:val="24"/>
          <w:rtl/>
          <w:lang w:bidi="ar-DZ"/>
        </w:rPr>
        <w:t>،</w:t>
      </w:r>
      <w:r w:rsidRPr="00E76F02">
        <w:rPr>
          <w:rFonts w:cs="Traditional Arabic" w:hint="cs"/>
          <w:sz w:val="24"/>
          <w:szCs w:val="24"/>
          <w:rtl/>
          <w:lang w:bidi="ar-DZ"/>
        </w:rPr>
        <w:t xml:space="preserve"> </w:t>
      </w:r>
      <w:proofErr w:type="spellStart"/>
      <w:r w:rsidRPr="00E76F02">
        <w:rPr>
          <w:rFonts w:cs="Traditional Arabic" w:hint="cs"/>
          <w:sz w:val="24"/>
          <w:szCs w:val="24"/>
          <w:rtl/>
          <w:lang w:bidi="ar-DZ"/>
        </w:rPr>
        <w:t>خوصصة</w:t>
      </w:r>
      <w:proofErr w:type="spellEnd"/>
      <w:r w:rsidRPr="00E76F02">
        <w:rPr>
          <w:rFonts w:cs="Traditional Arabic" w:hint="cs"/>
          <w:sz w:val="24"/>
          <w:szCs w:val="24"/>
          <w:rtl/>
          <w:lang w:bidi="ar-DZ"/>
        </w:rPr>
        <w:t xml:space="preserve"> المؤسسات العمومية </w:t>
      </w:r>
      <w:r>
        <w:rPr>
          <w:rFonts w:cs="Traditional Arabic" w:hint="cs"/>
          <w:sz w:val="24"/>
          <w:szCs w:val="24"/>
          <w:rtl/>
          <w:lang w:bidi="ar-DZ"/>
        </w:rPr>
        <w:t xml:space="preserve">الاقتصادية في الجزائر ( الأسباب، </w:t>
      </w:r>
      <w:proofErr w:type="spellStart"/>
      <w:r>
        <w:rPr>
          <w:rFonts w:cs="Traditional Arabic" w:hint="cs"/>
          <w:sz w:val="24"/>
          <w:szCs w:val="24"/>
          <w:rtl/>
          <w:lang w:bidi="ar-DZ"/>
        </w:rPr>
        <w:t>الميكانيزمات</w:t>
      </w:r>
      <w:proofErr w:type="spellEnd"/>
      <w:r>
        <w:rPr>
          <w:rFonts w:cs="Traditional Arabic" w:hint="cs"/>
          <w:sz w:val="24"/>
          <w:szCs w:val="24"/>
          <w:rtl/>
          <w:lang w:bidi="ar-DZ"/>
        </w:rPr>
        <w:t>،</w:t>
      </w:r>
      <w:r w:rsidRPr="00E76F02">
        <w:rPr>
          <w:rFonts w:cs="Traditional Arabic" w:hint="cs"/>
          <w:sz w:val="24"/>
          <w:szCs w:val="24"/>
          <w:rtl/>
          <w:lang w:bidi="ar-DZ"/>
        </w:rPr>
        <w:t xml:space="preserve"> التحديات) اقتصادي</w:t>
      </w:r>
      <w:r>
        <w:rPr>
          <w:rFonts w:cs="Traditional Arabic" w:hint="cs"/>
          <w:sz w:val="24"/>
          <w:szCs w:val="24"/>
          <w:rtl/>
          <w:lang w:bidi="ar-DZ"/>
        </w:rPr>
        <w:t xml:space="preserve">ات </w:t>
      </w:r>
      <w:proofErr w:type="spellStart"/>
      <w:r>
        <w:rPr>
          <w:rFonts w:cs="Traditional Arabic" w:hint="cs"/>
          <w:sz w:val="24"/>
          <w:szCs w:val="24"/>
          <w:rtl/>
          <w:lang w:bidi="ar-DZ"/>
        </w:rPr>
        <w:t>الخوصصة</w:t>
      </w:r>
      <w:proofErr w:type="spellEnd"/>
      <w:r>
        <w:rPr>
          <w:rFonts w:cs="Traditional Arabic" w:hint="cs"/>
          <w:sz w:val="24"/>
          <w:szCs w:val="24"/>
          <w:rtl/>
          <w:lang w:bidi="ar-DZ"/>
        </w:rPr>
        <w:t xml:space="preserve"> والدور الجديد للدولة،</w:t>
      </w:r>
      <w:r w:rsidRPr="00E76F02">
        <w:rPr>
          <w:rFonts w:cs="Traditional Arabic" w:hint="cs"/>
          <w:sz w:val="24"/>
          <w:szCs w:val="24"/>
          <w:rtl/>
          <w:lang w:bidi="ar-DZ"/>
        </w:rPr>
        <w:t xml:space="preserve"> منشورات مخبر الشراكة والاستثمار في المؤسسات الصغيرة وال</w:t>
      </w:r>
      <w:r>
        <w:rPr>
          <w:rFonts w:cs="Traditional Arabic" w:hint="cs"/>
          <w:sz w:val="24"/>
          <w:szCs w:val="24"/>
          <w:rtl/>
          <w:lang w:bidi="ar-DZ"/>
        </w:rPr>
        <w:t>متوسطة في الفضاء الاورو- مغاربي، جامعة سطيف، الجزائر 2006،</w:t>
      </w:r>
      <w:r w:rsidRPr="00E76F02">
        <w:rPr>
          <w:rFonts w:cs="Traditional Arabic" w:hint="cs"/>
          <w:sz w:val="24"/>
          <w:szCs w:val="24"/>
          <w:rtl/>
          <w:lang w:bidi="ar-DZ"/>
        </w:rPr>
        <w:t xml:space="preserve"> ص 88</w:t>
      </w:r>
      <w:r>
        <w:rPr>
          <w:rFonts w:cs="Traditional Arabic" w:hint="cs"/>
          <w:sz w:val="24"/>
          <w:szCs w:val="24"/>
          <w:rtl/>
          <w:lang w:bidi="ar-DZ"/>
        </w:rPr>
        <w:t>.</w:t>
      </w:r>
    </w:p>
  </w:footnote>
  <w:footnote w:id="4">
    <w:p w:rsidR="007050F4" w:rsidRPr="002B3167" w:rsidRDefault="007050F4" w:rsidP="007050F4">
      <w:pPr>
        <w:pStyle w:val="Notedebasdepage"/>
        <w:jc w:val="both"/>
        <w:rPr>
          <w:rFonts w:cs="Traditional Arabic"/>
          <w:sz w:val="24"/>
          <w:szCs w:val="24"/>
          <w:lang w:bidi="ar-DZ"/>
        </w:rPr>
      </w:pPr>
      <w:r w:rsidRPr="002B3167">
        <w:rPr>
          <w:rStyle w:val="Appelnotedebasdep"/>
          <w:rFonts w:cs="Traditional Arabic"/>
          <w:sz w:val="24"/>
          <w:szCs w:val="24"/>
        </w:rPr>
        <w:footnoteRef/>
      </w:r>
      <w:r w:rsidRPr="002B3167">
        <w:rPr>
          <w:rFonts w:cs="Traditional Arabic"/>
          <w:sz w:val="24"/>
          <w:szCs w:val="24"/>
          <w:rtl/>
        </w:rPr>
        <w:t xml:space="preserve"> </w:t>
      </w:r>
      <w:r>
        <w:rPr>
          <w:rFonts w:cs="Traditional Arabic" w:hint="cs"/>
          <w:sz w:val="24"/>
          <w:szCs w:val="24"/>
          <w:rtl/>
          <w:lang w:bidi="ar-DZ"/>
        </w:rPr>
        <w:t xml:space="preserve">) ناصر </w:t>
      </w:r>
      <w:proofErr w:type="spellStart"/>
      <w:r>
        <w:rPr>
          <w:rFonts w:cs="Traditional Arabic" w:hint="cs"/>
          <w:sz w:val="24"/>
          <w:szCs w:val="24"/>
          <w:rtl/>
          <w:lang w:bidi="ar-DZ"/>
        </w:rPr>
        <w:t>دادي</w:t>
      </w:r>
      <w:proofErr w:type="spellEnd"/>
      <w:r>
        <w:rPr>
          <w:rFonts w:cs="Traditional Arabic" w:hint="cs"/>
          <w:sz w:val="24"/>
          <w:szCs w:val="24"/>
          <w:rtl/>
          <w:lang w:bidi="ar-DZ"/>
        </w:rPr>
        <w:t xml:space="preserve"> عدون، </w:t>
      </w:r>
      <w:proofErr w:type="spellStart"/>
      <w:r>
        <w:rPr>
          <w:rFonts w:cs="Traditional Arabic" w:hint="cs"/>
          <w:sz w:val="24"/>
          <w:szCs w:val="24"/>
          <w:rtl/>
          <w:lang w:bidi="ar-DZ"/>
        </w:rPr>
        <w:t>متناوي</w:t>
      </w:r>
      <w:proofErr w:type="spellEnd"/>
      <w:r>
        <w:rPr>
          <w:rFonts w:cs="Traditional Arabic" w:hint="cs"/>
          <w:sz w:val="24"/>
          <w:szCs w:val="24"/>
          <w:rtl/>
          <w:lang w:bidi="ar-DZ"/>
        </w:rPr>
        <w:t xml:space="preserve"> محمد،</w:t>
      </w:r>
      <w:r w:rsidRPr="00164694">
        <w:rPr>
          <w:rFonts w:cs="Traditional Arabic" w:hint="cs"/>
          <w:sz w:val="24"/>
          <w:szCs w:val="24"/>
          <w:rtl/>
          <w:lang w:bidi="ar-DZ"/>
        </w:rPr>
        <w:t xml:space="preserve"> </w:t>
      </w:r>
      <w:r w:rsidRPr="00336F2C">
        <w:rPr>
          <w:rFonts w:cs="Traditional Arabic" w:hint="cs"/>
          <w:sz w:val="24"/>
          <w:szCs w:val="24"/>
          <w:rtl/>
          <w:lang w:bidi="ar-DZ"/>
        </w:rPr>
        <w:t>الجزائر والمنظمة العالمية للتجارة: أسباب الا</w:t>
      </w:r>
      <w:r>
        <w:rPr>
          <w:rFonts w:cs="Traditional Arabic" w:hint="cs"/>
          <w:sz w:val="24"/>
          <w:szCs w:val="24"/>
          <w:rtl/>
          <w:lang w:bidi="ar-DZ"/>
        </w:rPr>
        <w:t>نضمام، النتائج المرتقبة ومعالجتها، مرجع سابق،</w:t>
      </w:r>
      <w:r w:rsidRPr="002B3167">
        <w:rPr>
          <w:rFonts w:cs="Traditional Arabic" w:hint="cs"/>
          <w:sz w:val="24"/>
          <w:szCs w:val="24"/>
          <w:rtl/>
          <w:lang w:bidi="ar-DZ"/>
        </w:rPr>
        <w:t xml:space="preserve"> ص 131</w:t>
      </w:r>
      <w:r>
        <w:rPr>
          <w:rFonts w:cs="Traditional Arabic" w:hint="cs"/>
          <w:sz w:val="24"/>
          <w:szCs w:val="24"/>
          <w:rtl/>
          <w:lang w:bidi="ar-DZ"/>
        </w:rPr>
        <w:t>.</w:t>
      </w:r>
    </w:p>
  </w:footnote>
  <w:footnote w:id="5">
    <w:p w:rsidR="007050F4" w:rsidRPr="00091F4F" w:rsidRDefault="007050F4" w:rsidP="007050F4">
      <w:pPr>
        <w:pStyle w:val="Notedebasdepage"/>
        <w:jc w:val="both"/>
        <w:rPr>
          <w:rFonts w:cs="Traditional Arabic"/>
          <w:sz w:val="24"/>
          <w:szCs w:val="24"/>
        </w:rPr>
      </w:pPr>
      <w:r w:rsidRPr="00091F4F">
        <w:rPr>
          <w:rStyle w:val="Appelnotedebasdep"/>
          <w:rFonts w:cs="Traditional Arabic"/>
          <w:sz w:val="24"/>
          <w:szCs w:val="24"/>
        </w:rPr>
        <w:footnoteRef/>
      </w:r>
      <w:r w:rsidRPr="00091F4F">
        <w:rPr>
          <w:rFonts w:cs="Traditional Arabic"/>
          <w:sz w:val="24"/>
          <w:szCs w:val="24"/>
          <w:rtl/>
        </w:rPr>
        <w:t xml:space="preserve"> </w:t>
      </w:r>
      <w:r w:rsidRPr="00091F4F">
        <w:rPr>
          <w:rFonts w:cs="Traditional Arabic" w:hint="cs"/>
          <w:sz w:val="24"/>
          <w:szCs w:val="24"/>
          <w:rtl/>
        </w:rPr>
        <w:t xml:space="preserve">) </w:t>
      </w:r>
      <w:proofErr w:type="gramStart"/>
      <w:r w:rsidRPr="00091F4F">
        <w:rPr>
          <w:rFonts w:cs="Traditional Arabic" w:hint="cs"/>
          <w:sz w:val="24"/>
          <w:szCs w:val="24"/>
          <w:rtl/>
        </w:rPr>
        <w:t>الشركات</w:t>
      </w:r>
      <w:proofErr w:type="gramEnd"/>
      <w:r w:rsidRPr="00091F4F">
        <w:rPr>
          <w:rFonts w:cs="Traditional Arabic" w:hint="cs"/>
          <w:sz w:val="24"/>
          <w:szCs w:val="24"/>
          <w:rtl/>
        </w:rPr>
        <w:t xml:space="preserve"> القابضة العمومية</w:t>
      </w:r>
      <w:r>
        <w:rPr>
          <w:rFonts w:cs="Traditional Arabic" w:hint="cs"/>
          <w:sz w:val="24"/>
          <w:szCs w:val="24"/>
          <w:rtl/>
        </w:rPr>
        <w:t xml:space="preserve"> هي عبارة عن شركات مساهمة تحوز فيها الدولة رأسمالها كاملا أو تشترك فيه مع أشخاص معنويين آخرين تابعين للقانون العام.</w:t>
      </w:r>
      <w:r w:rsidRPr="00091F4F">
        <w:rPr>
          <w:rFonts w:cs="Traditional Arabic" w:hint="cs"/>
          <w:sz w:val="24"/>
          <w:szCs w:val="24"/>
          <w:rtl/>
        </w:rPr>
        <w:t xml:space="preserve"> </w:t>
      </w:r>
      <w:r>
        <w:rPr>
          <w:rFonts w:cs="Traditional Arabic" w:hint="cs"/>
          <w:sz w:val="24"/>
          <w:szCs w:val="24"/>
          <w:rtl/>
        </w:rPr>
        <w:t xml:space="preserve">وتتولى تسيير رؤوس الأموال التجارية التابعة للدولة وإدارتها. </w:t>
      </w:r>
      <w:proofErr w:type="gramStart"/>
      <w:r>
        <w:rPr>
          <w:rFonts w:cs="Traditional Arabic" w:hint="cs"/>
          <w:sz w:val="24"/>
          <w:szCs w:val="24"/>
          <w:rtl/>
        </w:rPr>
        <w:t>ومهام</w:t>
      </w:r>
      <w:proofErr w:type="gramEnd"/>
      <w:r>
        <w:rPr>
          <w:rFonts w:cs="Traditional Arabic" w:hint="cs"/>
          <w:sz w:val="24"/>
          <w:szCs w:val="24"/>
          <w:rtl/>
        </w:rPr>
        <w:t xml:space="preserve"> استثمار حافظة الأسهم والمساهمات والقيم المنقولة, وتعمل على تشجيع تنمية المجموعات الصناعية والتجارية والمالية التي تراقبها في شكل مؤسسات عمومية اقتصادية. كما تحدد استراتيجيات وسياسات الاستثمار والتمويل في هذه الشركات التابعة لها. </w:t>
      </w:r>
      <w:proofErr w:type="gramStart"/>
      <w:r>
        <w:rPr>
          <w:rFonts w:cs="Traditional Arabic" w:hint="cs"/>
          <w:sz w:val="24"/>
          <w:szCs w:val="24"/>
          <w:rtl/>
        </w:rPr>
        <w:t>وتشارك</w:t>
      </w:r>
      <w:proofErr w:type="gramEnd"/>
      <w:r>
        <w:rPr>
          <w:rFonts w:cs="Traditional Arabic" w:hint="cs"/>
          <w:sz w:val="24"/>
          <w:szCs w:val="24"/>
          <w:rtl/>
        </w:rPr>
        <w:t xml:space="preserve"> الشركة القابضة العمومية في تنفيذ السياسة الاقتصادية للحكومة في إطار الاتفاقيات المبرمة مع </w:t>
      </w:r>
      <w:proofErr w:type="spellStart"/>
      <w:r>
        <w:rPr>
          <w:rFonts w:cs="Traditional Arabic" w:hint="cs"/>
          <w:sz w:val="24"/>
          <w:szCs w:val="24"/>
          <w:rtl/>
        </w:rPr>
        <w:t>مع</w:t>
      </w:r>
      <w:proofErr w:type="spellEnd"/>
      <w:r>
        <w:rPr>
          <w:rFonts w:cs="Traditional Arabic" w:hint="cs"/>
          <w:sz w:val="24"/>
          <w:szCs w:val="24"/>
          <w:rtl/>
        </w:rPr>
        <w:t xml:space="preserve"> الدولة الممثلة من قبل المجلس الوطني لمساهمات الدولة.  (</w:t>
      </w:r>
      <w:r w:rsidRPr="00F50EC4">
        <w:rPr>
          <w:rFonts w:cs="Traditional Arabic" w:hint="cs"/>
          <w:b/>
          <w:bCs/>
          <w:sz w:val="22"/>
          <w:szCs w:val="22"/>
          <w:rtl/>
        </w:rPr>
        <w:t>المادة 04، 05، 09، 23، من الأمر رقم 95-25 المتعلق بتسيير رؤوس الأموال التجارية التابعة للدولة، الجريدة الرسمية العدد55 سنة 1995</w:t>
      </w:r>
      <w:r>
        <w:rPr>
          <w:rFonts w:cs="Traditional Arabic" w:hint="cs"/>
          <w:sz w:val="24"/>
          <w:szCs w:val="24"/>
          <w:rtl/>
        </w:rPr>
        <w:t>).</w:t>
      </w:r>
    </w:p>
  </w:footnote>
  <w:footnote w:id="6">
    <w:p w:rsidR="007050F4" w:rsidRPr="00C43DAD" w:rsidRDefault="007050F4" w:rsidP="007050F4">
      <w:pPr>
        <w:pStyle w:val="Notedebasdepage"/>
        <w:jc w:val="both"/>
        <w:rPr>
          <w:rFonts w:cs="Traditional Arabic"/>
          <w:sz w:val="24"/>
          <w:szCs w:val="24"/>
          <w:lang w:bidi="ar-DZ"/>
        </w:rPr>
      </w:pPr>
      <w:r w:rsidRPr="00C43DAD">
        <w:rPr>
          <w:rStyle w:val="Appelnotedebasdep"/>
          <w:rFonts w:cs="Traditional Arabic"/>
          <w:sz w:val="24"/>
          <w:szCs w:val="24"/>
        </w:rPr>
        <w:footnoteRef/>
      </w:r>
      <w:r w:rsidRPr="00C43DAD">
        <w:rPr>
          <w:rFonts w:cs="Traditional Arabic"/>
          <w:sz w:val="24"/>
          <w:szCs w:val="24"/>
          <w:rtl/>
        </w:rPr>
        <w:t xml:space="preserve"> </w:t>
      </w:r>
      <w:r>
        <w:rPr>
          <w:rFonts w:cs="Traditional Arabic" w:hint="cs"/>
          <w:sz w:val="24"/>
          <w:szCs w:val="24"/>
          <w:rtl/>
          <w:lang w:bidi="ar-DZ"/>
        </w:rPr>
        <w:t xml:space="preserve">) </w:t>
      </w:r>
      <w:proofErr w:type="gramStart"/>
      <w:r>
        <w:rPr>
          <w:rFonts w:cs="Traditional Arabic" w:hint="cs"/>
          <w:sz w:val="24"/>
          <w:szCs w:val="24"/>
          <w:rtl/>
          <w:lang w:bidi="ar-DZ"/>
        </w:rPr>
        <w:t>الجريدة</w:t>
      </w:r>
      <w:proofErr w:type="gramEnd"/>
      <w:r>
        <w:rPr>
          <w:rFonts w:cs="Traditional Arabic" w:hint="cs"/>
          <w:sz w:val="24"/>
          <w:szCs w:val="24"/>
          <w:rtl/>
          <w:lang w:bidi="ar-DZ"/>
        </w:rPr>
        <w:t xml:space="preserve"> الرسمية،</w:t>
      </w:r>
      <w:r w:rsidRPr="00C43DAD">
        <w:rPr>
          <w:rFonts w:cs="Traditional Arabic" w:hint="cs"/>
          <w:sz w:val="24"/>
          <w:szCs w:val="24"/>
          <w:rtl/>
          <w:lang w:bidi="ar-DZ"/>
        </w:rPr>
        <w:t xml:space="preserve"> العدد</w:t>
      </w:r>
      <w:r>
        <w:rPr>
          <w:rFonts w:cs="Traditional Arabic" w:hint="cs"/>
          <w:sz w:val="24"/>
          <w:szCs w:val="24"/>
          <w:rtl/>
          <w:lang w:bidi="ar-DZ"/>
        </w:rPr>
        <w:t xml:space="preserve"> 55، الصادرة بتاريخ 27 سبتمبر</w:t>
      </w:r>
      <w:r w:rsidRPr="00C43DAD">
        <w:rPr>
          <w:rFonts w:cs="Traditional Arabic" w:hint="cs"/>
          <w:sz w:val="24"/>
          <w:szCs w:val="24"/>
          <w:rtl/>
          <w:lang w:bidi="ar-DZ"/>
        </w:rPr>
        <w:t xml:space="preserve"> 1995</w:t>
      </w:r>
      <w:r>
        <w:rPr>
          <w:rFonts w:cs="Traditional Arabic" w:hint="cs"/>
          <w:sz w:val="24"/>
          <w:szCs w:val="24"/>
          <w:rtl/>
          <w:lang w:bidi="ar-DZ"/>
        </w:rPr>
        <w:t>.</w:t>
      </w:r>
    </w:p>
  </w:footnote>
  <w:footnote w:id="7">
    <w:p w:rsidR="007050F4" w:rsidRDefault="007050F4" w:rsidP="007050F4">
      <w:pPr>
        <w:pStyle w:val="Notedebasdepage"/>
        <w:rPr>
          <w:lang w:bidi="ar-DZ"/>
        </w:rPr>
      </w:pPr>
      <w:r>
        <w:rPr>
          <w:rStyle w:val="Appelnotedebasdep"/>
        </w:rPr>
        <w:footnoteRef/>
      </w:r>
      <w:r>
        <w:rPr>
          <w:rtl/>
        </w:rPr>
        <w:t xml:space="preserve"> </w:t>
      </w:r>
      <w:r>
        <w:rPr>
          <w:rFonts w:hint="cs"/>
          <w:rtl/>
        </w:rPr>
        <w:t xml:space="preserve">) </w:t>
      </w:r>
      <w:r w:rsidRPr="00122434">
        <w:rPr>
          <w:rFonts w:cs="Traditional Arabic" w:hint="cs"/>
          <w:sz w:val="24"/>
          <w:szCs w:val="24"/>
          <w:rtl/>
        </w:rPr>
        <w:t xml:space="preserve">) </w:t>
      </w:r>
      <w:r>
        <w:rPr>
          <w:rFonts w:cs="Traditional Arabic" w:hint="cs"/>
          <w:sz w:val="24"/>
          <w:szCs w:val="24"/>
          <w:rtl/>
        </w:rPr>
        <w:t xml:space="preserve">تقرير </w:t>
      </w:r>
      <w:r w:rsidRPr="00122434">
        <w:rPr>
          <w:rFonts w:cs="Traditional Arabic" w:hint="cs"/>
          <w:sz w:val="24"/>
          <w:szCs w:val="24"/>
          <w:rtl/>
        </w:rPr>
        <w:t>وزارة الصناعة وترقية الاستثمار</w:t>
      </w:r>
      <w:r w:rsidRPr="009A610B">
        <w:rPr>
          <w:rFonts w:cs="Traditional Arabic" w:hint="cs"/>
          <w:sz w:val="24"/>
          <w:szCs w:val="24"/>
          <w:rtl/>
        </w:rPr>
        <w:t xml:space="preserve"> </w:t>
      </w:r>
      <w:r>
        <w:rPr>
          <w:rFonts w:cs="Traditional Arabic" w:hint="cs"/>
          <w:sz w:val="24"/>
          <w:szCs w:val="24"/>
          <w:rtl/>
        </w:rPr>
        <w:t xml:space="preserve">حول  حصيلة عملية </w:t>
      </w:r>
      <w:proofErr w:type="spellStart"/>
      <w:r>
        <w:rPr>
          <w:rFonts w:cs="Traditional Arabic" w:hint="cs"/>
          <w:sz w:val="24"/>
          <w:szCs w:val="24"/>
          <w:rtl/>
        </w:rPr>
        <w:t>الخوصصة</w:t>
      </w:r>
      <w:proofErr w:type="spellEnd"/>
      <w:r>
        <w:rPr>
          <w:rFonts w:cs="Traditional Arabic" w:hint="cs"/>
          <w:sz w:val="24"/>
          <w:szCs w:val="24"/>
          <w:rtl/>
        </w:rPr>
        <w:t xml:space="preserve">  عام 2007، (</w:t>
      </w:r>
      <w:r w:rsidRPr="00122434">
        <w:rPr>
          <w:rFonts w:cs="Traditional Arabic" w:hint="cs"/>
          <w:sz w:val="24"/>
          <w:szCs w:val="24"/>
          <w:rtl/>
        </w:rPr>
        <w:t>موقع.</w:t>
      </w:r>
      <w:proofErr w:type="gramStart"/>
      <w:r w:rsidRPr="00122434">
        <w:rPr>
          <w:rFonts w:cs="Traditional Arabic"/>
          <w:sz w:val="24"/>
          <w:szCs w:val="24"/>
          <w:lang w:val="fr-FR"/>
        </w:rPr>
        <w:t>www.MIPI.DZ</w:t>
      </w:r>
      <w:r>
        <w:rPr>
          <w:rFonts w:cs="Traditional Arabic" w:hint="cs"/>
          <w:sz w:val="24"/>
          <w:szCs w:val="24"/>
          <w:rtl/>
          <w:lang w:val="fr-FR" w:bidi="ar-DZ"/>
        </w:rPr>
        <w:t xml:space="preserve"> )</w:t>
      </w:r>
      <w:proofErr w:type="gramEnd"/>
      <w:r>
        <w:rPr>
          <w:rFonts w:cs="Traditional Arabic" w:hint="cs"/>
          <w:sz w:val="24"/>
          <w:szCs w:val="24"/>
          <w:rtl/>
          <w:lang w:val="fr-FR" w:bidi="ar-DZ"/>
        </w:rPr>
        <w:t>.</w:t>
      </w:r>
    </w:p>
  </w:footnote>
  <w:footnote w:id="8">
    <w:p w:rsidR="007050F4" w:rsidRPr="001A25B5" w:rsidRDefault="007050F4" w:rsidP="003C08C8">
      <w:pPr>
        <w:pStyle w:val="Notedebasdepage"/>
        <w:bidi w:val="0"/>
        <w:rPr>
          <w:rFonts w:cs="Traditional Arabic"/>
          <w:sz w:val="24"/>
          <w:szCs w:val="24"/>
          <w:lang w:val="fr-FR" w:bidi="ar-DZ"/>
        </w:rPr>
      </w:pPr>
      <w:r w:rsidRPr="001A25B5">
        <w:rPr>
          <w:rStyle w:val="Appelnotedebasdep"/>
          <w:rFonts w:cs="Traditional Arabic"/>
          <w:sz w:val="24"/>
          <w:szCs w:val="24"/>
        </w:rPr>
        <w:footnoteRef/>
      </w:r>
      <w:r>
        <w:rPr>
          <w:rFonts w:cs="Traditional Arabic"/>
          <w:sz w:val="24"/>
          <w:szCs w:val="24"/>
          <w:lang w:val="fr-FR"/>
        </w:rPr>
        <w:t>)</w:t>
      </w:r>
      <w:r w:rsidRPr="001A25B5">
        <w:rPr>
          <w:rFonts w:cs="Traditional Arabic"/>
          <w:sz w:val="24"/>
          <w:szCs w:val="24"/>
          <w:lang w:val="fr-FR"/>
        </w:rPr>
        <w:t xml:space="preserve"> </w:t>
      </w:r>
      <w:r w:rsidRPr="001A25B5">
        <w:rPr>
          <w:rFonts w:cs="Traditional Arabic" w:hint="cs"/>
          <w:sz w:val="24"/>
          <w:szCs w:val="24"/>
          <w:rtl/>
          <w:lang w:val="fr-FR" w:bidi="ar-DZ"/>
        </w:rPr>
        <w:t xml:space="preserve"> </w:t>
      </w:r>
      <w:r w:rsidR="003C08C8" w:rsidRPr="003C08C8">
        <w:rPr>
          <w:rFonts w:cs="Traditional Arabic"/>
          <w:sz w:val="24"/>
          <w:szCs w:val="24"/>
          <w:lang w:val="fr-FR" w:bidi="ar-DZ"/>
        </w:rPr>
        <w:t>nacer-eddine Sadi, la privatisation des entreprises publiques en algerie</w:t>
      </w:r>
      <w:proofErr w:type="gramStart"/>
      <w:r w:rsidR="003C08C8" w:rsidRPr="003C08C8">
        <w:rPr>
          <w:rFonts w:cs="Traditional Arabic"/>
          <w:sz w:val="24"/>
          <w:szCs w:val="24"/>
          <w:lang w:val="fr-FR" w:bidi="ar-DZ"/>
        </w:rPr>
        <w:t>, ,</w:t>
      </w:r>
      <w:proofErr w:type="gramEnd"/>
      <w:r w:rsidR="003C08C8" w:rsidRPr="003C08C8">
        <w:rPr>
          <w:rFonts w:cs="Traditional Arabic"/>
          <w:sz w:val="24"/>
          <w:szCs w:val="24"/>
          <w:lang w:val="fr-FR" w:bidi="ar-DZ"/>
        </w:rPr>
        <w:t xml:space="preserve"> objectifs, modalités et enjeux opu 2005</w:t>
      </w:r>
      <w:r w:rsidRPr="001A25B5">
        <w:rPr>
          <w:rFonts w:cs="Traditional Arabic"/>
          <w:sz w:val="24"/>
          <w:szCs w:val="24"/>
          <w:lang w:val="fr-FR" w:bidi="ar-DZ"/>
        </w:rPr>
        <w:t>,</w:t>
      </w:r>
      <w:r>
        <w:rPr>
          <w:rFonts w:cs="Traditional Arabic"/>
          <w:sz w:val="24"/>
          <w:szCs w:val="24"/>
          <w:lang w:val="fr-FR" w:bidi="ar-DZ"/>
        </w:rPr>
        <w:t xml:space="preserve"> p</w:t>
      </w:r>
      <w:r w:rsidRPr="001A25B5">
        <w:rPr>
          <w:rFonts w:cs="Traditional Arabic"/>
          <w:sz w:val="24"/>
          <w:szCs w:val="24"/>
          <w:lang w:val="fr-FR" w:bidi="ar-DZ"/>
        </w:rPr>
        <w:t>189</w:t>
      </w:r>
      <w:r>
        <w:rPr>
          <w:rFonts w:cs="Traditional Arabic"/>
          <w:sz w:val="24"/>
          <w:szCs w:val="24"/>
          <w:lang w:val="fr-FR" w:bidi="ar-DZ"/>
        </w:rPr>
        <w:t>.</w:t>
      </w:r>
    </w:p>
  </w:footnote>
  <w:footnote w:id="9">
    <w:p w:rsidR="00DE4ABE" w:rsidRPr="00E34581" w:rsidRDefault="00DE4ABE">
      <w:pPr>
        <w:pStyle w:val="Notedebasdepage"/>
        <w:rPr>
          <w:rFonts w:ascii="Traditional Arabic" w:hAnsi="Traditional Arabic" w:cs="Traditional Arabic"/>
          <w:sz w:val="24"/>
          <w:szCs w:val="24"/>
        </w:rPr>
      </w:pPr>
      <w:r w:rsidRPr="00E34581">
        <w:rPr>
          <w:rStyle w:val="Appelnotedebasdep"/>
          <w:rFonts w:ascii="Traditional Arabic" w:hAnsi="Traditional Arabic" w:cs="Traditional Arabic"/>
          <w:sz w:val="24"/>
          <w:szCs w:val="24"/>
        </w:rPr>
        <w:footnoteRef/>
      </w:r>
      <w:r w:rsidRPr="00E34581">
        <w:rPr>
          <w:rFonts w:ascii="Traditional Arabic" w:hAnsi="Traditional Arabic" w:cs="Traditional Arabic"/>
          <w:sz w:val="24"/>
          <w:szCs w:val="24"/>
          <w:rtl/>
        </w:rPr>
        <w:t xml:space="preserve"> ) الاستثمار الأجنبي المباشر لعام 2010، تقرير مؤتمر الأمم المتحدة للتجارة والتنمية حول الاستثمار العالمي لسنة 2011.</w:t>
      </w:r>
    </w:p>
  </w:footnote>
  <w:footnote w:id="10">
    <w:p w:rsidR="007050F4" w:rsidRPr="001B5493" w:rsidRDefault="007050F4" w:rsidP="007050F4">
      <w:pPr>
        <w:pStyle w:val="Notedebasdepage"/>
        <w:rPr>
          <w:rFonts w:cs="Traditional Arabic"/>
          <w:sz w:val="24"/>
          <w:szCs w:val="24"/>
          <w:lang w:val="fr-FR"/>
        </w:rPr>
      </w:pPr>
      <w:r w:rsidRPr="001B5493">
        <w:rPr>
          <w:rStyle w:val="Appelnotedebasdep"/>
          <w:rFonts w:cs="Traditional Arabic"/>
          <w:sz w:val="24"/>
          <w:szCs w:val="24"/>
        </w:rPr>
        <w:footnoteRef/>
      </w:r>
      <w:r w:rsidRPr="001B5493">
        <w:rPr>
          <w:rFonts w:cs="Traditional Arabic"/>
          <w:sz w:val="24"/>
          <w:szCs w:val="24"/>
          <w:rtl/>
        </w:rPr>
        <w:t xml:space="preserve"> </w:t>
      </w:r>
      <w:r w:rsidRPr="001B5493">
        <w:rPr>
          <w:rFonts w:cs="Traditional Arabic" w:hint="cs"/>
          <w:sz w:val="24"/>
          <w:szCs w:val="24"/>
          <w:rtl/>
        </w:rPr>
        <w:t>)</w:t>
      </w:r>
      <w:r w:rsidRPr="00B10B6B">
        <w:rPr>
          <w:rFonts w:cs="Traditional Arabic" w:hint="cs"/>
          <w:sz w:val="24"/>
          <w:szCs w:val="24"/>
          <w:rtl/>
        </w:rPr>
        <w:t xml:space="preserve"> </w:t>
      </w:r>
      <w:r w:rsidRPr="001B5493">
        <w:rPr>
          <w:rFonts w:cs="Traditional Arabic" w:hint="cs"/>
          <w:sz w:val="24"/>
          <w:szCs w:val="24"/>
          <w:rtl/>
        </w:rPr>
        <w:t>الاس</w:t>
      </w:r>
      <w:r>
        <w:rPr>
          <w:rFonts w:cs="Traditional Arabic" w:hint="cs"/>
          <w:sz w:val="24"/>
          <w:szCs w:val="24"/>
          <w:rtl/>
        </w:rPr>
        <w:t>تثمار الأجنبي المباشر لعام 2008،</w:t>
      </w:r>
      <w:r w:rsidRPr="001B5493">
        <w:rPr>
          <w:rFonts w:cs="Traditional Arabic" w:hint="cs"/>
          <w:sz w:val="24"/>
          <w:szCs w:val="24"/>
          <w:rtl/>
        </w:rPr>
        <w:t xml:space="preserve"> تقرير مؤتمر الأمم المتحدة للتجارة والتنمية حول</w:t>
      </w:r>
      <w:r w:rsidRPr="00B10B6B">
        <w:rPr>
          <w:rFonts w:cs="Traditional Arabic" w:hint="cs"/>
          <w:sz w:val="24"/>
          <w:szCs w:val="24"/>
          <w:rtl/>
        </w:rPr>
        <w:t xml:space="preserve"> </w:t>
      </w:r>
      <w:r w:rsidRPr="001B5493">
        <w:rPr>
          <w:rFonts w:cs="Traditional Arabic" w:hint="cs"/>
          <w:sz w:val="24"/>
          <w:szCs w:val="24"/>
          <w:rtl/>
        </w:rPr>
        <w:t>الاستثمار العالمي لسنة</w:t>
      </w:r>
      <w:r>
        <w:rPr>
          <w:rFonts w:cs="Traditional Arabic" w:hint="cs"/>
          <w:sz w:val="24"/>
          <w:szCs w:val="24"/>
          <w:rtl/>
        </w:rPr>
        <w:t xml:space="preserve"> 2008،</w:t>
      </w:r>
      <w:r w:rsidRPr="001B5493">
        <w:rPr>
          <w:rFonts w:cs="Traditional Arabic" w:hint="cs"/>
          <w:sz w:val="24"/>
          <w:szCs w:val="24"/>
          <w:rtl/>
        </w:rPr>
        <w:t xml:space="preserve"> </w:t>
      </w:r>
      <w:r w:rsidRPr="001B5493">
        <w:rPr>
          <w:rFonts w:cs="Traditional Arabic"/>
          <w:sz w:val="24"/>
          <w:szCs w:val="24"/>
          <w:lang w:val="fr-FR"/>
        </w:rPr>
        <w:t>www.swissiinfo.ch</w:t>
      </w:r>
      <w:r>
        <w:rPr>
          <w:rFonts w:cs="Traditional Arabic" w:hint="cs"/>
          <w:sz w:val="24"/>
          <w:szCs w:val="24"/>
          <w:rtl/>
          <w:lang w:val="fr-FR"/>
        </w:rPr>
        <w:t>.</w:t>
      </w:r>
    </w:p>
  </w:footnote>
  <w:footnote w:id="11">
    <w:p w:rsidR="007050F4" w:rsidRPr="00E445BE" w:rsidRDefault="007050F4" w:rsidP="007050F4">
      <w:pPr>
        <w:pStyle w:val="Notedebasdepage"/>
        <w:rPr>
          <w:rFonts w:cs="Traditional Arabic"/>
          <w:sz w:val="24"/>
          <w:szCs w:val="24"/>
          <w:lang w:bidi="ar-DZ"/>
        </w:rPr>
      </w:pPr>
      <w:r w:rsidRPr="00E445BE">
        <w:rPr>
          <w:rStyle w:val="Appelnotedebasdep"/>
          <w:rFonts w:cs="Traditional Arabic"/>
          <w:sz w:val="24"/>
          <w:szCs w:val="24"/>
        </w:rPr>
        <w:footnoteRef/>
      </w:r>
      <w:r>
        <w:rPr>
          <w:rFonts w:cs="Traditional Arabic" w:hint="cs"/>
          <w:sz w:val="24"/>
          <w:szCs w:val="24"/>
          <w:rtl/>
          <w:lang w:bidi="ar-DZ"/>
        </w:rPr>
        <w:t>) حسان</w:t>
      </w:r>
      <w:r w:rsidR="002D3EC3">
        <w:rPr>
          <w:rFonts w:cs="Traditional Arabic" w:hint="cs"/>
          <w:sz w:val="24"/>
          <w:szCs w:val="24"/>
          <w:rtl/>
          <w:lang w:bidi="ar-DZ"/>
        </w:rPr>
        <w:t xml:space="preserve"> حضري،</w:t>
      </w:r>
      <w:r>
        <w:rPr>
          <w:rFonts w:cs="Traditional Arabic" w:hint="cs"/>
          <w:sz w:val="24"/>
          <w:szCs w:val="24"/>
          <w:rtl/>
          <w:lang w:bidi="ar-DZ"/>
        </w:rPr>
        <w:t xml:space="preserve"> الاستثمار الأ</w:t>
      </w:r>
      <w:r w:rsidRPr="00E445BE">
        <w:rPr>
          <w:rFonts w:cs="Traditional Arabic" w:hint="cs"/>
          <w:sz w:val="24"/>
          <w:szCs w:val="24"/>
          <w:rtl/>
          <w:lang w:bidi="ar-DZ"/>
        </w:rPr>
        <w:t>جنبي المباشر</w:t>
      </w:r>
      <w:r>
        <w:rPr>
          <w:rFonts w:cs="Traditional Arabic" w:hint="cs"/>
          <w:sz w:val="24"/>
          <w:szCs w:val="24"/>
          <w:rtl/>
          <w:lang w:bidi="ar-DZ"/>
        </w:rPr>
        <w:t>، دورية التنمية في الأقطار ال</w:t>
      </w:r>
      <w:r w:rsidR="002D3EC3">
        <w:rPr>
          <w:rFonts w:cs="Traditional Arabic" w:hint="cs"/>
          <w:sz w:val="24"/>
          <w:szCs w:val="24"/>
          <w:rtl/>
          <w:lang w:bidi="ar-DZ"/>
        </w:rPr>
        <w:t>عربية، العدد 2004، السنة3</w:t>
      </w:r>
      <w:r>
        <w:rPr>
          <w:rFonts w:cs="Traditional Arabic" w:hint="cs"/>
          <w:sz w:val="24"/>
          <w:szCs w:val="24"/>
          <w:rtl/>
          <w:lang w:bidi="ar-DZ"/>
        </w:rPr>
        <w:t>، المعهد العربي للتخطيط، الكويت،</w:t>
      </w:r>
      <w:r w:rsidRPr="00E445BE">
        <w:rPr>
          <w:rFonts w:cs="Traditional Arabic" w:hint="cs"/>
          <w:sz w:val="24"/>
          <w:szCs w:val="24"/>
          <w:rtl/>
          <w:lang w:bidi="ar-DZ"/>
        </w:rPr>
        <w:t xml:space="preserve"> ص 10</w:t>
      </w:r>
      <w:r>
        <w:rPr>
          <w:rFonts w:cs="Traditional Arabic" w:hint="cs"/>
          <w:sz w:val="24"/>
          <w:szCs w:val="24"/>
          <w:rtl/>
          <w:lang w:bidi="ar-DZ"/>
        </w:rPr>
        <w:t>.</w:t>
      </w:r>
    </w:p>
  </w:footnote>
  <w:footnote w:id="12">
    <w:p w:rsidR="00200695" w:rsidRPr="002D3EC3" w:rsidRDefault="00200695">
      <w:pPr>
        <w:pStyle w:val="Notedebasdepage"/>
        <w:rPr>
          <w:rFonts w:ascii="Traditional Arabic" w:hAnsi="Traditional Arabic" w:cs="Traditional Arabic"/>
          <w:sz w:val="24"/>
          <w:szCs w:val="24"/>
          <w:lang w:bidi="ar-DZ"/>
        </w:rPr>
      </w:pPr>
      <w:r w:rsidRPr="002D3EC3">
        <w:rPr>
          <w:rStyle w:val="Appelnotedebasdep"/>
          <w:rFonts w:ascii="Traditional Arabic" w:hAnsi="Traditional Arabic" w:cs="Traditional Arabic"/>
          <w:sz w:val="24"/>
          <w:szCs w:val="24"/>
        </w:rPr>
        <w:footnoteRef/>
      </w:r>
      <w:r w:rsidRPr="002D3EC3">
        <w:rPr>
          <w:rFonts w:ascii="Traditional Arabic" w:hAnsi="Traditional Arabic" w:cs="Traditional Arabic"/>
          <w:sz w:val="24"/>
          <w:szCs w:val="24"/>
          <w:rtl/>
        </w:rPr>
        <w:t xml:space="preserve"> ) تقرير</w:t>
      </w:r>
      <w:r w:rsidR="009362C2" w:rsidRPr="002D3EC3">
        <w:rPr>
          <w:rFonts w:ascii="Traditional Arabic" w:hAnsi="Traditional Arabic" w:cs="Traditional Arabic"/>
          <w:sz w:val="24"/>
          <w:szCs w:val="24"/>
          <w:rtl/>
        </w:rPr>
        <w:t xml:space="preserve"> </w:t>
      </w:r>
      <w:r w:rsidRPr="002D3EC3">
        <w:rPr>
          <w:rFonts w:ascii="Traditional Arabic" w:hAnsi="Traditional Arabic" w:cs="Traditional Arabic"/>
          <w:sz w:val="24"/>
          <w:szCs w:val="24"/>
          <w:rtl/>
        </w:rPr>
        <w:t xml:space="preserve">مناخ الاستثمار في الدول العربية، المؤسسة العربية لضمان الاستثمار، </w:t>
      </w:r>
      <w:proofErr w:type="gramStart"/>
      <w:r w:rsidRPr="002D3EC3">
        <w:rPr>
          <w:rFonts w:ascii="Traditional Arabic" w:hAnsi="Traditional Arabic" w:cs="Traditional Arabic"/>
          <w:sz w:val="24"/>
          <w:szCs w:val="24"/>
          <w:rtl/>
        </w:rPr>
        <w:t>الكويت</w:t>
      </w:r>
      <w:proofErr w:type="gramEnd"/>
      <w:r w:rsidRPr="002D3EC3">
        <w:rPr>
          <w:rFonts w:ascii="Traditional Arabic" w:hAnsi="Traditional Arabic" w:cs="Traditional Arabic"/>
          <w:sz w:val="24"/>
          <w:szCs w:val="24"/>
          <w:rtl/>
        </w:rPr>
        <w:t>، 2011.</w:t>
      </w:r>
    </w:p>
  </w:footnote>
  <w:footnote w:id="13">
    <w:p w:rsidR="00F85745" w:rsidRPr="00A575CF" w:rsidRDefault="00F85745" w:rsidP="00F85745">
      <w:pPr>
        <w:pStyle w:val="Notedebasdepage"/>
        <w:rPr>
          <w:rFonts w:cs="Traditional Arabic"/>
          <w:sz w:val="24"/>
          <w:szCs w:val="24"/>
          <w:lang w:bidi="ar-DZ"/>
        </w:rPr>
      </w:pPr>
      <w:r w:rsidRPr="00A575CF">
        <w:rPr>
          <w:rStyle w:val="Appelnotedebasdep"/>
          <w:rFonts w:cs="Traditional Arabic"/>
          <w:sz w:val="24"/>
          <w:szCs w:val="24"/>
        </w:rPr>
        <w:footnoteRef/>
      </w:r>
      <w:r w:rsidRPr="00A575CF">
        <w:rPr>
          <w:rFonts w:cs="Traditional Arabic"/>
          <w:sz w:val="24"/>
          <w:szCs w:val="24"/>
          <w:rtl/>
        </w:rPr>
        <w:t xml:space="preserve"> </w:t>
      </w:r>
      <w:r w:rsidRPr="00A575CF">
        <w:rPr>
          <w:rFonts w:cs="Traditional Arabic" w:hint="cs"/>
          <w:sz w:val="24"/>
          <w:szCs w:val="24"/>
          <w:rtl/>
          <w:lang w:bidi="ar-DZ"/>
        </w:rPr>
        <w:t>) تقرير الوكالة الوطنية لتطوير الاستثمارات</w:t>
      </w:r>
      <w:r>
        <w:rPr>
          <w:rFonts w:cs="Traditional Arabic" w:hint="cs"/>
          <w:sz w:val="24"/>
          <w:szCs w:val="24"/>
          <w:rtl/>
          <w:lang w:bidi="ar-DZ"/>
        </w:rPr>
        <w:t xml:space="preserve"> للسنوات </w:t>
      </w:r>
      <w:proofErr w:type="gramStart"/>
      <w:r>
        <w:rPr>
          <w:rFonts w:cs="Traditional Arabic" w:hint="cs"/>
          <w:sz w:val="24"/>
          <w:szCs w:val="24"/>
          <w:rtl/>
          <w:lang w:bidi="ar-DZ"/>
        </w:rPr>
        <w:t>من</w:t>
      </w:r>
      <w:proofErr w:type="gramEnd"/>
      <w:r>
        <w:rPr>
          <w:rFonts w:cs="Traditional Arabic" w:hint="cs"/>
          <w:sz w:val="24"/>
          <w:szCs w:val="24"/>
          <w:rtl/>
          <w:lang w:bidi="ar-DZ"/>
        </w:rPr>
        <w:t>2006إلى2008.</w:t>
      </w:r>
    </w:p>
  </w:footnote>
  <w:footnote w:id="14">
    <w:p w:rsidR="007050F4" w:rsidRPr="00D326BA" w:rsidRDefault="007050F4" w:rsidP="007050F4">
      <w:pPr>
        <w:pStyle w:val="Notedebasdepage"/>
        <w:rPr>
          <w:rFonts w:cs="Traditional Arabic"/>
          <w:sz w:val="24"/>
          <w:szCs w:val="24"/>
        </w:rPr>
      </w:pPr>
      <w:r w:rsidRPr="00D326BA">
        <w:rPr>
          <w:rStyle w:val="Appelnotedebasdep"/>
          <w:rFonts w:cs="Traditional Arabic"/>
          <w:sz w:val="24"/>
          <w:szCs w:val="24"/>
        </w:rPr>
        <w:footnoteRef/>
      </w:r>
      <w:r w:rsidRPr="00D326BA">
        <w:rPr>
          <w:rFonts w:cs="Traditional Arabic"/>
          <w:sz w:val="24"/>
          <w:szCs w:val="24"/>
          <w:rtl/>
        </w:rPr>
        <w:t xml:space="preserve"> </w:t>
      </w:r>
      <w:r w:rsidRPr="00D326BA">
        <w:rPr>
          <w:rFonts w:cs="Traditional Arabic" w:hint="cs"/>
          <w:sz w:val="24"/>
          <w:szCs w:val="24"/>
          <w:rtl/>
          <w:lang w:bidi="ar-DZ"/>
        </w:rPr>
        <w:t xml:space="preserve">) </w:t>
      </w:r>
      <w:r w:rsidRPr="00D326BA">
        <w:rPr>
          <w:rFonts w:cs="Traditional Arabic" w:hint="cs"/>
          <w:color w:val="000000"/>
          <w:sz w:val="24"/>
          <w:szCs w:val="24"/>
          <w:rtl/>
          <w:lang w:bidi="ar-DZ"/>
        </w:rPr>
        <w:t>مح</w:t>
      </w:r>
      <w:r>
        <w:rPr>
          <w:rFonts w:cs="Traditional Arabic" w:hint="cs"/>
          <w:color w:val="000000"/>
          <w:sz w:val="24"/>
          <w:szCs w:val="24"/>
          <w:rtl/>
          <w:lang w:bidi="ar-DZ"/>
        </w:rPr>
        <w:t>مد ساحل، تجربة الجزائر في مجال جذب</w:t>
      </w:r>
      <w:r w:rsidRPr="00D326BA">
        <w:rPr>
          <w:rFonts w:cs="Traditional Arabic" w:hint="cs"/>
          <w:color w:val="000000"/>
          <w:sz w:val="24"/>
          <w:szCs w:val="24"/>
          <w:rtl/>
          <w:lang w:bidi="ar-DZ"/>
        </w:rPr>
        <w:t xml:space="preserve"> الاستثمار الأجنبي المباشر- دراسة تقييمي</w:t>
      </w:r>
      <w:r>
        <w:rPr>
          <w:rFonts w:cs="Traditional Arabic" w:hint="cs"/>
          <w:color w:val="000000"/>
          <w:sz w:val="24"/>
          <w:szCs w:val="24"/>
          <w:rtl/>
          <w:lang w:bidi="ar-DZ"/>
        </w:rPr>
        <w:t>ة-</w:t>
      </w:r>
      <w:r w:rsidRPr="00D326BA">
        <w:rPr>
          <w:rFonts w:cs="Traditional Arabic"/>
          <w:b/>
          <w:bCs/>
          <w:color w:val="000000"/>
          <w:sz w:val="24"/>
          <w:szCs w:val="24"/>
          <w:rtl/>
          <w:lang w:bidi="ar-DZ"/>
        </w:rPr>
        <w:t xml:space="preserve"> </w:t>
      </w:r>
      <w:r>
        <w:rPr>
          <w:rFonts w:cs="Traditional Arabic" w:hint="cs"/>
          <w:color w:val="000000"/>
          <w:sz w:val="24"/>
          <w:szCs w:val="24"/>
          <w:rtl/>
          <w:lang w:bidi="ar-DZ"/>
        </w:rPr>
        <w:t xml:space="preserve">مجلة علوم </w:t>
      </w:r>
      <w:r w:rsidRPr="00D326BA">
        <w:rPr>
          <w:rFonts w:cs="Traditional Arabic" w:hint="cs"/>
          <w:color w:val="000000"/>
          <w:sz w:val="24"/>
          <w:szCs w:val="24"/>
          <w:rtl/>
          <w:lang w:bidi="ar-DZ"/>
        </w:rPr>
        <w:t>إنسانية </w:t>
      </w:r>
      <w:hyperlink r:id="rId1" w:history="1">
        <w:r w:rsidRPr="00B430A0">
          <w:rPr>
            <w:rStyle w:val="Lienhypertexte"/>
            <w:rFonts w:cs="Traditional Arabic"/>
            <w:color w:val="auto"/>
          </w:rPr>
          <w:t>WWW.ULUM.NL</w:t>
        </w:r>
      </w:hyperlink>
      <w:r w:rsidRPr="00D326BA">
        <w:rPr>
          <w:rFonts w:cs="Traditional Arabic" w:hint="cs"/>
          <w:color w:val="000000"/>
          <w:sz w:val="24"/>
          <w:szCs w:val="24"/>
          <w:rtl/>
        </w:rPr>
        <w:t xml:space="preserve"> </w:t>
      </w:r>
      <w:r w:rsidRPr="00D326BA">
        <w:rPr>
          <w:rFonts w:cs="Traditional Arabic" w:hint="cs"/>
          <w:color w:val="000000"/>
          <w:sz w:val="24"/>
          <w:szCs w:val="24"/>
          <w:rtl/>
          <w:lang w:bidi="ar-TN"/>
        </w:rPr>
        <w:t>ا</w:t>
      </w:r>
      <w:r w:rsidRPr="00D326BA">
        <w:rPr>
          <w:rFonts w:cs="Traditional Arabic" w:hint="cs"/>
          <w:color w:val="000000"/>
          <w:sz w:val="24"/>
          <w:szCs w:val="24"/>
          <w:rtl/>
        </w:rPr>
        <w:t>لسنة السادسة</w:t>
      </w:r>
      <w:proofErr w:type="gramStart"/>
      <w:r>
        <w:rPr>
          <w:rFonts w:cs="Traditional Arabic" w:hint="cs"/>
          <w:color w:val="000000"/>
          <w:sz w:val="24"/>
          <w:szCs w:val="24"/>
          <w:rtl/>
        </w:rPr>
        <w:t xml:space="preserve">، </w:t>
      </w:r>
      <w:r w:rsidRPr="00D326BA">
        <w:rPr>
          <w:rFonts w:cs="Traditional Arabic" w:hint="cs"/>
          <w:color w:val="000000"/>
          <w:sz w:val="24"/>
          <w:szCs w:val="24"/>
          <w:rtl/>
        </w:rPr>
        <w:t xml:space="preserve"> العدد</w:t>
      </w:r>
      <w:proofErr w:type="gramEnd"/>
      <w:r w:rsidRPr="00D326BA">
        <w:rPr>
          <w:rFonts w:cs="Traditional Arabic" w:hint="cs"/>
          <w:color w:val="000000"/>
          <w:sz w:val="24"/>
          <w:szCs w:val="24"/>
          <w:rtl/>
        </w:rPr>
        <w:t xml:space="preserve"> 4</w:t>
      </w:r>
      <w:r w:rsidRPr="00D326BA">
        <w:rPr>
          <w:rFonts w:cs="Traditional Arabic" w:hint="cs"/>
          <w:color w:val="000000"/>
          <w:sz w:val="24"/>
          <w:szCs w:val="24"/>
          <w:rtl/>
          <w:lang w:val="en-GB"/>
        </w:rPr>
        <w:t>1</w:t>
      </w:r>
      <w:r>
        <w:rPr>
          <w:rFonts w:cs="Traditional Arabic" w:hint="cs"/>
          <w:color w:val="000000"/>
          <w:sz w:val="24"/>
          <w:szCs w:val="24"/>
          <w:rtl/>
        </w:rPr>
        <w:t>،</w:t>
      </w:r>
      <w:r w:rsidRPr="00D326BA">
        <w:rPr>
          <w:rFonts w:cs="Traditional Arabic" w:hint="cs"/>
          <w:color w:val="000000"/>
          <w:sz w:val="24"/>
          <w:szCs w:val="24"/>
          <w:rtl/>
        </w:rPr>
        <w:t xml:space="preserve"> </w:t>
      </w:r>
      <w:r>
        <w:rPr>
          <w:rFonts w:cs="Traditional Arabic" w:hint="cs"/>
          <w:color w:val="000000"/>
          <w:sz w:val="24"/>
          <w:szCs w:val="24"/>
          <w:rtl/>
        </w:rPr>
        <w:t xml:space="preserve"> </w:t>
      </w:r>
      <w:r>
        <w:rPr>
          <w:rFonts w:cs="Traditional Arabic" w:hint="cs"/>
          <w:color w:val="000000"/>
          <w:sz w:val="24"/>
          <w:szCs w:val="24"/>
          <w:rtl/>
          <w:lang w:val="en-GB"/>
        </w:rPr>
        <w:t>مارس</w:t>
      </w:r>
      <w:r w:rsidRPr="00D326BA">
        <w:rPr>
          <w:rFonts w:cs="Traditional Arabic" w:hint="cs"/>
          <w:color w:val="000000"/>
          <w:sz w:val="24"/>
          <w:szCs w:val="24"/>
          <w:rtl/>
          <w:lang w:val="en-GB"/>
        </w:rPr>
        <w:t xml:space="preserve"> </w:t>
      </w:r>
      <w:r w:rsidRPr="00D326BA">
        <w:rPr>
          <w:rFonts w:cs="Traditional Arabic" w:hint="cs"/>
          <w:color w:val="000000"/>
          <w:sz w:val="24"/>
          <w:szCs w:val="24"/>
          <w:rtl/>
        </w:rPr>
        <w:t>2009</w:t>
      </w:r>
      <w:r>
        <w:rPr>
          <w:rFonts w:cs="Traditional Arabic" w:hint="cs"/>
          <w:color w:val="000000"/>
          <w:sz w:val="24"/>
          <w:szCs w:val="24"/>
          <w:rtl/>
        </w:rPr>
        <w:t>.</w:t>
      </w:r>
    </w:p>
  </w:footnote>
  <w:footnote w:id="15">
    <w:p w:rsidR="007050F4" w:rsidRPr="00086510" w:rsidRDefault="007050F4" w:rsidP="003557EB">
      <w:pPr>
        <w:pStyle w:val="Notedebasdepage"/>
        <w:rPr>
          <w:rFonts w:cs="Traditional Arabic"/>
          <w:sz w:val="24"/>
          <w:szCs w:val="24"/>
        </w:rPr>
      </w:pPr>
      <w:r w:rsidRPr="00086510">
        <w:rPr>
          <w:rStyle w:val="Appelnotedebasdep"/>
          <w:rFonts w:cs="Traditional Arabic"/>
          <w:sz w:val="24"/>
          <w:szCs w:val="24"/>
        </w:rPr>
        <w:footnoteRef/>
      </w:r>
      <w:r w:rsidRPr="00086510">
        <w:rPr>
          <w:rFonts w:cs="Traditional Arabic"/>
          <w:sz w:val="24"/>
          <w:szCs w:val="24"/>
          <w:rtl/>
        </w:rPr>
        <w:t xml:space="preserve"> </w:t>
      </w:r>
      <w:r>
        <w:rPr>
          <w:rFonts w:cs="Traditional Arabic" w:hint="cs"/>
          <w:sz w:val="24"/>
          <w:szCs w:val="24"/>
          <w:rtl/>
        </w:rPr>
        <w:t xml:space="preserve">) </w:t>
      </w:r>
      <w:r w:rsidR="003557EB" w:rsidRPr="00F25894">
        <w:rPr>
          <w:rFonts w:cs="Traditional Arabic" w:hint="cs"/>
          <w:sz w:val="24"/>
          <w:szCs w:val="24"/>
          <w:rtl/>
          <w:lang w:bidi="ar-EG"/>
        </w:rPr>
        <w:t>محمود عبد الفضيل، العرب والتجربة الآسيوية  الدروس المستفادة، مركز دراسات الوحدة العربية، الطبعة الأولى، بيروت، لبنان، 2000</w:t>
      </w:r>
      <w:r w:rsidRPr="00F25894">
        <w:rPr>
          <w:rFonts w:cs="Traditional Arabic" w:hint="cs"/>
          <w:sz w:val="24"/>
          <w:szCs w:val="24"/>
          <w:rtl/>
        </w:rPr>
        <w:t>، ص 65.</w:t>
      </w:r>
    </w:p>
  </w:footnote>
  <w:footnote w:id="16">
    <w:p w:rsidR="007050F4" w:rsidRPr="003B5B89" w:rsidRDefault="007050F4" w:rsidP="007050F4">
      <w:pPr>
        <w:pStyle w:val="Notedebasdepage"/>
        <w:rPr>
          <w:rFonts w:cs="Traditional Arabic"/>
          <w:sz w:val="24"/>
          <w:szCs w:val="24"/>
          <w:lang w:bidi="ar-DZ"/>
        </w:rPr>
      </w:pPr>
      <w:r w:rsidRPr="003B5B89">
        <w:rPr>
          <w:rStyle w:val="Appelnotedebasdep"/>
          <w:rFonts w:cs="Traditional Arabic"/>
          <w:sz w:val="24"/>
          <w:szCs w:val="24"/>
        </w:rPr>
        <w:footnoteRef/>
      </w:r>
      <w:r w:rsidRPr="003B5B89">
        <w:rPr>
          <w:rFonts w:cs="Traditional Arabic"/>
          <w:sz w:val="24"/>
          <w:szCs w:val="24"/>
          <w:rtl/>
        </w:rPr>
        <w:t xml:space="preserve"> </w:t>
      </w:r>
      <w:r>
        <w:rPr>
          <w:rFonts w:cs="Traditional Arabic" w:hint="cs"/>
          <w:sz w:val="24"/>
          <w:szCs w:val="24"/>
          <w:rtl/>
          <w:lang w:bidi="ar-DZ"/>
        </w:rPr>
        <w:t>) عبد السلام أبو قحف،</w:t>
      </w:r>
      <w:r w:rsidRPr="003B5B89">
        <w:rPr>
          <w:rFonts w:cs="Traditional Arabic" w:hint="cs"/>
          <w:sz w:val="24"/>
          <w:szCs w:val="24"/>
          <w:rtl/>
          <w:lang w:bidi="ar-DZ"/>
        </w:rPr>
        <w:t xml:space="preserve"> </w:t>
      </w:r>
      <w:proofErr w:type="gramStart"/>
      <w:r w:rsidRPr="003B5B89">
        <w:rPr>
          <w:rFonts w:cs="Traditional Arabic" w:hint="cs"/>
          <w:sz w:val="24"/>
          <w:szCs w:val="24"/>
          <w:rtl/>
          <w:lang w:bidi="ar-DZ"/>
        </w:rPr>
        <w:t>السياسات</w:t>
      </w:r>
      <w:proofErr w:type="gramEnd"/>
      <w:r w:rsidRPr="003B5B89">
        <w:rPr>
          <w:rFonts w:cs="Traditional Arabic" w:hint="cs"/>
          <w:sz w:val="24"/>
          <w:szCs w:val="24"/>
          <w:rtl/>
          <w:lang w:bidi="ar-DZ"/>
        </w:rPr>
        <w:t xml:space="preserve"> والأشكا</w:t>
      </w:r>
      <w:r>
        <w:rPr>
          <w:rFonts w:cs="Traditional Arabic" w:hint="cs"/>
          <w:sz w:val="24"/>
          <w:szCs w:val="24"/>
          <w:rtl/>
          <w:lang w:bidi="ar-DZ"/>
        </w:rPr>
        <w:t>ل المختلفة للاستثمارات الأجنبية،</w:t>
      </w:r>
      <w:r w:rsidRPr="003B5B89">
        <w:rPr>
          <w:rFonts w:cs="Traditional Arabic" w:hint="cs"/>
          <w:sz w:val="24"/>
          <w:szCs w:val="24"/>
          <w:rtl/>
          <w:lang w:bidi="ar-DZ"/>
        </w:rPr>
        <w:t xml:space="preserve"> مؤسسة</w:t>
      </w:r>
      <w:r>
        <w:rPr>
          <w:rFonts w:cs="Traditional Arabic" w:hint="cs"/>
          <w:sz w:val="24"/>
          <w:szCs w:val="24"/>
          <w:rtl/>
          <w:lang w:bidi="ar-DZ"/>
        </w:rPr>
        <w:t xml:space="preserve"> شباب الجامعة، الإسكندرية، 1989،</w:t>
      </w:r>
      <w:r w:rsidRPr="003B5B89">
        <w:rPr>
          <w:rFonts w:cs="Traditional Arabic" w:hint="cs"/>
          <w:sz w:val="24"/>
          <w:szCs w:val="24"/>
          <w:rtl/>
          <w:lang w:bidi="ar-DZ"/>
        </w:rPr>
        <w:t xml:space="preserve"> ص24</w:t>
      </w:r>
      <w:r>
        <w:rPr>
          <w:rFonts w:cs="Traditional Arabic" w:hint="cs"/>
          <w:sz w:val="24"/>
          <w:szCs w:val="24"/>
          <w:rtl/>
          <w:lang w:bidi="ar-DZ"/>
        </w:rPr>
        <w:t>.</w:t>
      </w:r>
    </w:p>
  </w:footnote>
  <w:footnote w:id="17">
    <w:p w:rsidR="007050F4" w:rsidRPr="00F93622" w:rsidRDefault="007050F4" w:rsidP="00D81AB4">
      <w:pPr>
        <w:pStyle w:val="Notedebasdepage"/>
        <w:rPr>
          <w:rFonts w:cs="Traditional Arabic"/>
          <w:sz w:val="24"/>
          <w:szCs w:val="24"/>
          <w:rtl/>
          <w:lang w:val="fr-FR" w:bidi="ar-DZ"/>
        </w:rPr>
      </w:pPr>
      <w:r w:rsidRPr="00F93622">
        <w:rPr>
          <w:rStyle w:val="Appelnotedebasdep"/>
          <w:rFonts w:cs="Traditional Arabic"/>
          <w:sz w:val="24"/>
          <w:szCs w:val="24"/>
        </w:rPr>
        <w:footnoteRef/>
      </w:r>
      <w:r w:rsidRPr="00F93622">
        <w:rPr>
          <w:rFonts w:cs="Traditional Arabic"/>
          <w:sz w:val="24"/>
          <w:szCs w:val="24"/>
          <w:rtl/>
        </w:rPr>
        <w:t xml:space="preserve"> </w:t>
      </w:r>
      <w:r w:rsidRPr="00F93622">
        <w:rPr>
          <w:rFonts w:cs="Traditional Arabic" w:hint="cs"/>
          <w:sz w:val="24"/>
          <w:szCs w:val="24"/>
          <w:rtl/>
          <w:lang w:bidi="ar-DZ"/>
        </w:rPr>
        <w:t xml:space="preserve">) التقارير السنوية حول الاستثمار </w:t>
      </w:r>
      <w:proofErr w:type="spellStart"/>
      <w:r w:rsidRPr="00F93622">
        <w:rPr>
          <w:rFonts w:cs="Traditional Arabic" w:hint="cs"/>
          <w:sz w:val="24"/>
          <w:szCs w:val="24"/>
          <w:rtl/>
          <w:lang w:bidi="ar-DZ"/>
        </w:rPr>
        <w:t>والمقاولتية</w:t>
      </w:r>
      <w:proofErr w:type="spellEnd"/>
      <w:r w:rsidRPr="00F93622">
        <w:rPr>
          <w:rFonts w:cs="Traditional Arabic" w:hint="cs"/>
          <w:sz w:val="24"/>
          <w:szCs w:val="24"/>
          <w:rtl/>
          <w:lang w:bidi="ar-DZ"/>
        </w:rPr>
        <w:t xml:space="preserve"> للو</w:t>
      </w:r>
      <w:r>
        <w:rPr>
          <w:rFonts w:cs="Traditional Arabic" w:hint="cs"/>
          <w:sz w:val="24"/>
          <w:szCs w:val="24"/>
          <w:rtl/>
          <w:lang w:bidi="ar-DZ"/>
        </w:rPr>
        <w:t>ك</w:t>
      </w:r>
      <w:r w:rsidRPr="00F93622">
        <w:rPr>
          <w:rFonts w:cs="Traditional Arabic" w:hint="cs"/>
          <w:sz w:val="24"/>
          <w:szCs w:val="24"/>
          <w:rtl/>
          <w:lang w:bidi="ar-DZ"/>
        </w:rPr>
        <w:t xml:space="preserve">الة الوطنية لتطوير الاستثمار </w:t>
      </w:r>
      <w:r w:rsidRPr="00F93622">
        <w:rPr>
          <w:rFonts w:cs="Traditional Arabic"/>
          <w:sz w:val="24"/>
          <w:szCs w:val="24"/>
          <w:lang w:val="fr-FR" w:bidi="ar-DZ"/>
        </w:rPr>
        <w:t>ANDI</w:t>
      </w:r>
      <w:r w:rsidRPr="00F93622">
        <w:rPr>
          <w:rFonts w:cs="Traditional Arabic" w:hint="cs"/>
          <w:sz w:val="24"/>
          <w:szCs w:val="24"/>
          <w:rtl/>
          <w:lang w:val="fr-FR" w:bidi="ar-DZ"/>
        </w:rPr>
        <w:t xml:space="preserve"> للسنوات (2004 </w:t>
      </w:r>
      <w:r w:rsidRPr="00F93622">
        <w:rPr>
          <w:rFonts w:cs="Traditional Arabic"/>
          <w:sz w:val="24"/>
          <w:szCs w:val="24"/>
          <w:rtl/>
          <w:lang w:val="fr-FR" w:bidi="ar-DZ"/>
        </w:rPr>
        <w:t>–</w:t>
      </w:r>
      <w:r w:rsidRPr="00F93622">
        <w:rPr>
          <w:rFonts w:cs="Traditional Arabic" w:hint="cs"/>
          <w:sz w:val="24"/>
          <w:szCs w:val="24"/>
          <w:rtl/>
          <w:lang w:val="fr-FR" w:bidi="ar-DZ"/>
        </w:rPr>
        <w:t xml:space="preserve"> </w:t>
      </w:r>
      <w:r w:rsidR="00D81AB4">
        <w:rPr>
          <w:rFonts w:cs="Traditional Arabic" w:hint="cs"/>
          <w:sz w:val="24"/>
          <w:szCs w:val="24"/>
          <w:rtl/>
          <w:lang w:val="fr-FR" w:bidi="ar-DZ"/>
        </w:rPr>
        <w:t>2011</w:t>
      </w:r>
      <w:r w:rsidRPr="00F93622">
        <w:rPr>
          <w:rFonts w:cs="Traditional Arabic" w:hint="cs"/>
          <w:sz w:val="24"/>
          <w:szCs w:val="24"/>
          <w:rtl/>
          <w:lang w:val="fr-FR" w:bidi="ar-DZ"/>
        </w:rPr>
        <w:t xml:space="preserve"> )</w:t>
      </w:r>
      <w:r>
        <w:rPr>
          <w:rFonts w:cs="Traditional Arabic" w:hint="cs"/>
          <w:sz w:val="24"/>
          <w:szCs w:val="24"/>
          <w:rtl/>
          <w:lang w:val="fr-FR" w:bidi="ar-DZ"/>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ABB" w:rsidRPr="00CB7A72" w:rsidRDefault="00CB7A72">
    <w:pPr>
      <w:pStyle w:val="En-tte"/>
      <w:rPr>
        <w:lang w:val="fr-FR"/>
      </w:rPr>
    </w:pPr>
    <w:r>
      <w:rPr>
        <w:lang w:val="fr-F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D512F"/>
    <w:multiLevelType w:val="hybridMultilevel"/>
    <w:tmpl w:val="E410C52C"/>
    <w:lvl w:ilvl="0" w:tplc="30AA54C8">
      <w:start w:val="2"/>
      <w:numFmt w:val="bullet"/>
      <w:lvlText w:val="-"/>
      <w:lvlJc w:val="left"/>
      <w:pPr>
        <w:tabs>
          <w:tab w:val="num" w:pos="540"/>
        </w:tabs>
        <w:ind w:left="540" w:hanging="360"/>
      </w:pPr>
      <w:rPr>
        <w:rFonts w:ascii="Times New Roman" w:eastAsia="Times New Roman" w:hAnsi="Times New Roman" w:cs="Traditional Arabic"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7AC52F9D"/>
    <w:multiLevelType w:val="hybridMultilevel"/>
    <w:tmpl w:val="E0E8B01A"/>
    <w:lvl w:ilvl="0" w:tplc="3D8440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46ECA"/>
    <w:rsid w:val="00013369"/>
    <w:rsid w:val="000352D1"/>
    <w:rsid w:val="00046ECA"/>
    <w:rsid w:val="000612A5"/>
    <w:rsid w:val="00066B72"/>
    <w:rsid w:val="000833BE"/>
    <w:rsid w:val="000E7A34"/>
    <w:rsid w:val="000F2938"/>
    <w:rsid w:val="001039B5"/>
    <w:rsid w:val="00112EB9"/>
    <w:rsid w:val="0013025C"/>
    <w:rsid w:val="00146AAE"/>
    <w:rsid w:val="00174F40"/>
    <w:rsid w:val="001811E8"/>
    <w:rsid w:val="001A114C"/>
    <w:rsid w:val="001E5329"/>
    <w:rsid w:val="001E5F9D"/>
    <w:rsid w:val="001E6CAE"/>
    <w:rsid w:val="00200695"/>
    <w:rsid w:val="00221BCE"/>
    <w:rsid w:val="0026615E"/>
    <w:rsid w:val="002B5D9D"/>
    <w:rsid w:val="002D3EC3"/>
    <w:rsid w:val="002E3AC3"/>
    <w:rsid w:val="002F4A16"/>
    <w:rsid w:val="0032665C"/>
    <w:rsid w:val="003557EB"/>
    <w:rsid w:val="00366724"/>
    <w:rsid w:val="00393B2E"/>
    <w:rsid w:val="003C08C8"/>
    <w:rsid w:val="003F39DA"/>
    <w:rsid w:val="00422EA4"/>
    <w:rsid w:val="00482BB6"/>
    <w:rsid w:val="00497A40"/>
    <w:rsid w:val="004F5D23"/>
    <w:rsid w:val="00504E3C"/>
    <w:rsid w:val="00531E25"/>
    <w:rsid w:val="005C299A"/>
    <w:rsid w:val="005D143C"/>
    <w:rsid w:val="005E02BD"/>
    <w:rsid w:val="005F6059"/>
    <w:rsid w:val="00615A26"/>
    <w:rsid w:val="006235CD"/>
    <w:rsid w:val="00624499"/>
    <w:rsid w:val="00695E87"/>
    <w:rsid w:val="006F646D"/>
    <w:rsid w:val="007050F4"/>
    <w:rsid w:val="00716924"/>
    <w:rsid w:val="007949B6"/>
    <w:rsid w:val="007E1911"/>
    <w:rsid w:val="007E756A"/>
    <w:rsid w:val="007F1715"/>
    <w:rsid w:val="00814EF1"/>
    <w:rsid w:val="00833375"/>
    <w:rsid w:val="008442F4"/>
    <w:rsid w:val="008514F0"/>
    <w:rsid w:val="0086249C"/>
    <w:rsid w:val="008941F9"/>
    <w:rsid w:val="009362C2"/>
    <w:rsid w:val="009562A0"/>
    <w:rsid w:val="00960EAE"/>
    <w:rsid w:val="00990F1A"/>
    <w:rsid w:val="009939D3"/>
    <w:rsid w:val="009D31B4"/>
    <w:rsid w:val="009D6554"/>
    <w:rsid w:val="00A05043"/>
    <w:rsid w:val="00A332FB"/>
    <w:rsid w:val="00A77FA1"/>
    <w:rsid w:val="00A804CB"/>
    <w:rsid w:val="00AA17AD"/>
    <w:rsid w:val="00AB3CF3"/>
    <w:rsid w:val="00AC187B"/>
    <w:rsid w:val="00AD1D02"/>
    <w:rsid w:val="00B43332"/>
    <w:rsid w:val="00B50B80"/>
    <w:rsid w:val="00B76C5B"/>
    <w:rsid w:val="00B76D26"/>
    <w:rsid w:val="00BF45CC"/>
    <w:rsid w:val="00C11D51"/>
    <w:rsid w:val="00C55A85"/>
    <w:rsid w:val="00C73539"/>
    <w:rsid w:val="00C87189"/>
    <w:rsid w:val="00CB7A72"/>
    <w:rsid w:val="00D02B6C"/>
    <w:rsid w:val="00D3198D"/>
    <w:rsid w:val="00D62293"/>
    <w:rsid w:val="00D76AD7"/>
    <w:rsid w:val="00D81AB4"/>
    <w:rsid w:val="00D909B8"/>
    <w:rsid w:val="00D94B26"/>
    <w:rsid w:val="00DA41E2"/>
    <w:rsid w:val="00DD0B88"/>
    <w:rsid w:val="00DE1400"/>
    <w:rsid w:val="00DE2522"/>
    <w:rsid w:val="00DE4ABE"/>
    <w:rsid w:val="00DF24F3"/>
    <w:rsid w:val="00E0652D"/>
    <w:rsid w:val="00E34581"/>
    <w:rsid w:val="00F24ECB"/>
    <w:rsid w:val="00F25894"/>
    <w:rsid w:val="00F337BD"/>
    <w:rsid w:val="00F56FFC"/>
    <w:rsid w:val="00F64ABB"/>
    <w:rsid w:val="00F70A0D"/>
    <w:rsid w:val="00F85745"/>
    <w:rsid w:val="00FD012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ECA"/>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nhideWhenUsed/>
    <w:rsid w:val="00046ECA"/>
    <w:rPr>
      <w:color w:val="0000FF"/>
      <w:u w:val="single"/>
    </w:rPr>
  </w:style>
  <w:style w:type="paragraph" w:styleId="Notedebasdepage">
    <w:name w:val="footnote text"/>
    <w:basedOn w:val="Normal"/>
    <w:link w:val="NotedebasdepageCar"/>
    <w:semiHidden/>
    <w:unhideWhenUsed/>
    <w:rsid w:val="00046ECA"/>
    <w:rPr>
      <w:sz w:val="20"/>
      <w:szCs w:val="20"/>
    </w:rPr>
  </w:style>
  <w:style w:type="character" w:customStyle="1" w:styleId="NotedebasdepageCar">
    <w:name w:val="Note de bas de page Car"/>
    <w:basedOn w:val="Policepardfaut"/>
    <w:link w:val="Notedebasdepage"/>
    <w:semiHidden/>
    <w:rsid w:val="00046ECA"/>
    <w:rPr>
      <w:rFonts w:ascii="Times New Roman" w:eastAsia="Times New Roman" w:hAnsi="Times New Roman" w:cs="Times New Roman"/>
      <w:sz w:val="20"/>
      <w:szCs w:val="20"/>
      <w:lang w:val="en-US"/>
    </w:rPr>
  </w:style>
  <w:style w:type="character" w:styleId="Appelnotedebasdep">
    <w:name w:val="footnote reference"/>
    <w:basedOn w:val="Policepardfaut"/>
    <w:semiHidden/>
    <w:unhideWhenUsed/>
    <w:rsid w:val="00046ECA"/>
    <w:rPr>
      <w:vertAlign w:val="superscript"/>
    </w:rPr>
  </w:style>
  <w:style w:type="table" w:styleId="Grilledutableau">
    <w:name w:val="Table Grid"/>
    <w:basedOn w:val="TableauNormal"/>
    <w:rsid w:val="00046ECA"/>
    <w:pPr>
      <w:spacing w:after="0" w:line="240" w:lineRule="auto"/>
      <w:jc w:val="right"/>
    </w:pPr>
    <w:rPr>
      <w:rFonts w:ascii="Times New Roman" w:eastAsia="Batang"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F64ABB"/>
    <w:pPr>
      <w:tabs>
        <w:tab w:val="center" w:pos="4536"/>
        <w:tab w:val="right" w:pos="9072"/>
      </w:tabs>
    </w:pPr>
  </w:style>
  <w:style w:type="character" w:customStyle="1" w:styleId="En-tteCar">
    <w:name w:val="En-tête Car"/>
    <w:basedOn w:val="Policepardfaut"/>
    <w:link w:val="En-tte"/>
    <w:uiPriority w:val="99"/>
    <w:rsid w:val="00F64ABB"/>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F64ABB"/>
    <w:pPr>
      <w:tabs>
        <w:tab w:val="center" w:pos="4536"/>
        <w:tab w:val="right" w:pos="9072"/>
      </w:tabs>
    </w:pPr>
  </w:style>
  <w:style w:type="character" w:customStyle="1" w:styleId="PieddepageCar">
    <w:name w:val="Pied de page Car"/>
    <w:basedOn w:val="Policepardfaut"/>
    <w:link w:val="Pieddepage"/>
    <w:uiPriority w:val="99"/>
    <w:rsid w:val="00F64ABB"/>
    <w:rPr>
      <w:rFonts w:ascii="Times New Roman" w:eastAsia="Times New Roman" w:hAnsi="Times New Roman" w:cs="Times New Roman"/>
      <w:sz w:val="24"/>
      <w:szCs w:val="24"/>
      <w:lang w:val="en-US"/>
    </w:rPr>
  </w:style>
  <w:style w:type="paragraph" w:styleId="Textedebulles">
    <w:name w:val="Balloon Text"/>
    <w:basedOn w:val="Normal"/>
    <w:link w:val="TextedebullesCar"/>
    <w:uiPriority w:val="99"/>
    <w:semiHidden/>
    <w:unhideWhenUsed/>
    <w:rsid w:val="00F25894"/>
    <w:rPr>
      <w:rFonts w:ascii="Tahoma" w:hAnsi="Tahoma" w:cs="Tahoma"/>
      <w:sz w:val="16"/>
      <w:szCs w:val="16"/>
    </w:rPr>
  </w:style>
  <w:style w:type="character" w:customStyle="1" w:styleId="TextedebullesCar">
    <w:name w:val="Texte de bulles Car"/>
    <w:basedOn w:val="Policepardfaut"/>
    <w:link w:val="Textedebulles"/>
    <w:uiPriority w:val="99"/>
    <w:semiHidden/>
    <w:rsid w:val="00F25894"/>
    <w:rPr>
      <w:rFonts w:ascii="Tahoma" w:eastAsia="Times New Roman" w:hAnsi="Tahoma" w:cs="Tahoma"/>
      <w:sz w:val="16"/>
      <w:szCs w:val="16"/>
      <w:lang w:val="en-US"/>
    </w:rPr>
  </w:style>
  <w:style w:type="paragraph" w:styleId="Paragraphedeliste">
    <w:name w:val="List Paragraph"/>
    <w:basedOn w:val="Normal"/>
    <w:uiPriority w:val="34"/>
    <w:qFormat/>
    <w:rsid w:val="00A804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ECA"/>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nhideWhenUsed/>
    <w:rsid w:val="00046ECA"/>
    <w:rPr>
      <w:color w:val="0000FF"/>
      <w:u w:val="single"/>
    </w:rPr>
  </w:style>
  <w:style w:type="paragraph" w:styleId="Notedebasdepage">
    <w:name w:val="footnote text"/>
    <w:basedOn w:val="Normal"/>
    <w:link w:val="NotedebasdepageCar"/>
    <w:semiHidden/>
    <w:unhideWhenUsed/>
    <w:rsid w:val="00046ECA"/>
    <w:rPr>
      <w:sz w:val="20"/>
      <w:szCs w:val="20"/>
    </w:rPr>
  </w:style>
  <w:style w:type="character" w:customStyle="1" w:styleId="NotedebasdepageCar">
    <w:name w:val="Note de bas de page Car"/>
    <w:basedOn w:val="Policepardfaut"/>
    <w:link w:val="Notedebasdepage"/>
    <w:semiHidden/>
    <w:rsid w:val="00046ECA"/>
    <w:rPr>
      <w:rFonts w:ascii="Times New Roman" w:eastAsia="Times New Roman" w:hAnsi="Times New Roman" w:cs="Times New Roman"/>
      <w:sz w:val="20"/>
      <w:szCs w:val="20"/>
      <w:lang w:val="en-US"/>
    </w:rPr>
  </w:style>
  <w:style w:type="character" w:styleId="Appelnotedebasdep">
    <w:name w:val="footnote reference"/>
    <w:basedOn w:val="Policepardfaut"/>
    <w:semiHidden/>
    <w:unhideWhenUsed/>
    <w:rsid w:val="00046ECA"/>
    <w:rPr>
      <w:vertAlign w:val="superscript"/>
    </w:rPr>
  </w:style>
  <w:style w:type="table" w:styleId="Grilledutableau">
    <w:name w:val="Table Grid"/>
    <w:basedOn w:val="TableauNormal"/>
    <w:rsid w:val="00046ECA"/>
    <w:pPr>
      <w:spacing w:after="0" w:line="240" w:lineRule="auto"/>
      <w:jc w:val="right"/>
    </w:pPr>
    <w:rPr>
      <w:rFonts w:ascii="Times New Roman" w:eastAsia="Batang"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52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ULUM.N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65701E2-DBBA-46D5-950D-A7E8E53EB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19</Pages>
  <Words>4401</Words>
  <Characters>24210</Characters>
  <Application>Microsoft Office Word</Application>
  <DocSecurity>0</DocSecurity>
  <Lines>201</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said</cp:lastModifiedBy>
  <cp:revision>93</cp:revision>
  <cp:lastPrinted>2012-08-26T09:25:00Z</cp:lastPrinted>
  <dcterms:created xsi:type="dcterms:W3CDTF">2012-07-28T09:28:00Z</dcterms:created>
  <dcterms:modified xsi:type="dcterms:W3CDTF">2012-08-26T21:42:00Z</dcterms:modified>
</cp:coreProperties>
</file>